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9BA3E" w14:textId="77777777" w:rsidR="00FD35FE" w:rsidRDefault="00FD35FE" w:rsidP="00FD35FE">
      <w:pPr>
        <w:spacing w:after="0"/>
        <w:jc w:val="center"/>
        <w:rPr>
          <w:rFonts w:ascii="Georgia" w:hAnsi="Georgia"/>
          <w:b/>
          <w:sz w:val="24"/>
          <w:szCs w:val="24"/>
        </w:rPr>
      </w:pPr>
      <w:r>
        <w:rPr>
          <w:rFonts w:ascii="Georgia" w:hAnsi="Georgia"/>
          <w:b/>
          <w:sz w:val="24"/>
          <w:szCs w:val="24"/>
        </w:rPr>
        <w:t>Common Application Essays:  2020-2021</w:t>
      </w:r>
    </w:p>
    <w:p w14:paraId="113ACDE5" w14:textId="77777777" w:rsidR="00FD35FE" w:rsidRDefault="00FD35FE" w:rsidP="00FD35FE">
      <w:pPr>
        <w:spacing w:after="0"/>
        <w:jc w:val="center"/>
        <w:rPr>
          <w:rFonts w:ascii="Georgia" w:hAnsi="Georgia"/>
          <w:b/>
          <w:sz w:val="24"/>
          <w:szCs w:val="24"/>
        </w:rPr>
      </w:pPr>
    </w:p>
    <w:p w14:paraId="17F976ED" w14:textId="77777777" w:rsidR="00FD35FE" w:rsidRDefault="00FD35FE" w:rsidP="00FD35FE">
      <w:pPr>
        <w:spacing w:after="0"/>
        <w:rPr>
          <w:rFonts w:ascii="Georgia" w:hAnsi="Georgia"/>
          <w:b/>
          <w:sz w:val="24"/>
          <w:szCs w:val="24"/>
        </w:rPr>
      </w:pPr>
      <w:r>
        <w:rPr>
          <w:rFonts w:ascii="Georgia" w:hAnsi="Georgia"/>
          <w:sz w:val="24"/>
          <w:szCs w:val="24"/>
        </w:rPr>
        <w:t xml:space="preserve">I know what </w:t>
      </w:r>
      <w:proofErr w:type="gramStart"/>
      <w:r>
        <w:rPr>
          <w:rFonts w:ascii="Georgia" w:hAnsi="Georgia"/>
          <w:sz w:val="24"/>
          <w:szCs w:val="24"/>
        </w:rPr>
        <w:t>you’re</w:t>
      </w:r>
      <w:proofErr w:type="gramEnd"/>
      <w:r>
        <w:rPr>
          <w:rFonts w:ascii="Georgia" w:hAnsi="Georgia"/>
          <w:sz w:val="24"/>
          <w:szCs w:val="24"/>
        </w:rPr>
        <w:t xml:space="preserve"> thinking</w:t>
      </w:r>
      <w:r>
        <w:rPr>
          <w:rFonts w:ascii="Georgia" w:hAnsi="Georgia"/>
          <w:b/>
          <w:sz w:val="24"/>
          <w:szCs w:val="24"/>
        </w:rPr>
        <w:t>:  “There is no way that I’m even thinking about my college applications right now. No. Way.”</w:t>
      </w:r>
    </w:p>
    <w:p w14:paraId="5854266E" w14:textId="77777777" w:rsidR="00FD35FE" w:rsidRDefault="00FD35FE" w:rsidP="00FD35FE">
      <w:pPr>
        <w:spacing w:after="0"/>
        <w:rPr>
          <w:rFonts w:ascii="Georgia" w:hAnsi="Georgia"/>
          <w:b/>
          <w:sz w:val="24"/>
          <w:szCs w:val="24"/>
        </w:rPr>
      </w:pPr>
    </w:p>
    <w:p w14:paraId="2F533CFA" w14:textId="77777777" w:rsidR="00FD35FE" w:rsidRDefault="00FD35FE" w:rsidP="00FD35FE">
      <w:pPr>
        <w:spacing w:after="0"/>
        <w:rPr>
          <w:rFonts w:ascii="Georgia" w:hAnsi="Georgia"/>
          <w:sz w:val="24"/>
          <w:szCs w:val="24"/>
        </w:rPr>
      </w:pPr>
      <w:r>
        <w:rPr>
          <w:rFonts w:ascii="Georgia" w:hAnsi="Georgia"/>
          <w:sz w:val="24"/>
          <w:szCs w:val="24"/>
        </w:rPr>
        <w:t xml:space="preserve">I totally get </w:t>
      </w:r>
      <w:proofErr w:type="gramStart"/>
      <w:r>
        <w:rPr>
          <w:rFonts w:ascii="Georgia" w:hAnsi="Georgia"/>
          <w:sz w:val="24"/>
          <w:szCs w:val="24"/>
        </w:rPr>
        <w:t>that…I promise, I do</w:t>
      </w:r>
      <w:proofErr w:type="gramEnd"/>
      <w:r>
        <w:rPr>
          <w:rFonts w:ascii="Georgia" w:hAnsi="Georgia"/>
          <w:sz w:val="24"/>
          <w:szCs w:val="24"/>
        </w:rPr>
        <w:t xml:space="preserve">. </w:t>
      </w:r>
    </w:p>
    <w:p w14:paraId="275715B1" w14:textId="77777777" w:rsidR="00FD35FE" w:rsidRDefault="00FD35FE" w:rsidP="00FD35FE">
      <w:pPr>
        <w:spacing w:after="0"/>
        <w:rPr>
          <w:rFonts w:ascii="Georgia" w:hAnsi="Georgia"/>
          <w:sz w:val="24"/>
          <w:szCs w:val="24"/>
        </w:rPr>
      </w:pPr>
    </w:p>
    <w:p w14:paraId="52E7FD18" w14:textId="77777777" w:rsidR="00FD35FE" w:rsidRDefault="00FD35FE" w:rsidP="00FD35FE">
      <w:pPr>
        <w:spacing w:after="0"/>
        <w:rPr>
          <w:rFonts w:ascii="Georgia" w:hAnsi="Georgia"/>
          <w:sz w:val="24"/>
          <w:szCs w:val="24"/>
        </w:rPr>
      </w:pPr>
      <w:r>
        <w:rPr>
          <w:rFonts w:ascii="Georgia" w:hAnsi="Georgia"/>
          <w:sz w:val="24"/>
          <w:szCs w:val="24"/>
        </w:rPr>
        <w:t xml:space="preserve">If you talk to your friends who have been through this process, they will tell you (much to your disbelief) that the earlier you can get a jump on this the better. Once classes resume (and we are assuming that they will), course work and </w:t>
      </w:r>
      <w:proofErr w:type="spellStart"/>
      <w:r w:rsidR="00E81129">
        <w:rPr>
          <w:rFonts w:ascii="Georgia" w:hAnsi="Georgia"/>
          <w:sz w:val="24"/>
          <w:szCs w:val="24"/>
        </w:rPr>
        <w:t>extracurriculars</w:t>
      </w:r>
      <w:proofErr w:type="spellEnd"/>
      <w:r>
        <w:rPr>
          <w:rFonts w:ascii="Georgia" w:hAnsi="Georgia"/>
          <w:sz w:val="24"/>
          <w:szCs w:val="24"/>
        </w:rPr>
        <w:t xml:space="preserve"> will take over your life once again. Why not start thinking about your college essa</w:t>
      </w:r>
      <w:r w:rsidR="007914C0">
        <w:rPr>
          <w:rFonts w:ascii="Georgia" w:hAnsi="Georgia"/>
          <w:sz w:val="24"/>
          <w:szCs w:val="24"/>
        </w:rPr>
        <w:t xml:space="preserve">y now, when you </w:t>
      </w:r>
      <w:proofErr w:type="gramStart"/>
      <w:r w:rsidR="007914C0">
        <w:rPr>
          <w:rFonts w:ascii="Georgia" w:hAnsi="Georgia"/>
          <w:sz w:val="24"/>
          <w:szCs w:val="24"/>
        </w:rPr>
        <w:t>aren’t</w:t>
      </w:r>
      <w:proofErr w:type="gramEnd"/>
      <w:r w:rsidR="007914C0">
        <w:rPr>
          <w:rFonts w:ascii="Georgia" w:hAnsi="Georgia"/>
          <w:sz w:val="24"/>
          <w:szCs w:val="24"/>
        </w:rPr>
        <w:t xml:space="preserve"> as overwhelmed?</w:t>
      </w:r>
    </w:p>
    <w:p w14:paraId="28E55ABC" w14:textId="77777777" w:rsidR="00FD35FE" w:rsidRDefault="00FD35FE" w:rsidP="00FD35FE">
      <w:pPr>
        <w:spacing w:after="0"/>
        <w:rPr>
          <w:rFonts w:ascii="Georgia" w:hAnsi="Georgia"/>
          <w:sz w:val="24"/>
          <w:szCs w:val="24"/>
        </w:rPr>
      </w:pPr>
    </w:p>
    <w:p w14:paraId="01D6B00C" w14:textId="77777777" w:rsidR="00FD35FE" w:rsidRDefault="00FD35FE" w:rsidP="00FD35FE">
      <w:pPr>
        <w:spacing w:after="0"/>
        <w:rPr>
          <w:rFonts w:ascii="Georgia" w:hAnsi="Georgia"/>
          <w:sz w:val="24"/>
          <w:szCs w:val="24"/>
        </w:rPr>
      </w:pPr>
      <w:r>
        <w:rPr>
          <w:rFonts w:ascii="Georgia" w:hAnsi="Georgia"/>
          <w:sz w:val="24"/>
          <w:szCs w:val="24"/>
        </w:rPr>
        <w:t xml:space="preserve">Below is the link to this year’s Common App essay topics. You are in luck, because this year’s topics </w:t>
      </w:r>
      <w:r w:rsidR="00E81129">
        <w:rPr>
          <w:rFonts w:ascii="Georgia" w:hAnsi="Georgia"/>
          <w:sz w:val="24"/>
          <w:szCs w:val="24"/>
        </w:rPr>
        <w:t>will</w:t>
      </w:r>
      <w:r>
        <w:rPr>
          <w:rFonts w:ascii="Georgia" w:hAnsi="Georgia"/>
          <w:sz w:val="24"/>
          <w:szCs w:val="24"/>
        </w:rPr>
        <w:t xml:space="preserve"> al</w:t>
      </w:r>
      <w:r w:rsidR="00F234F5">
        <w:rPr>
          <w:rFonts w:ascii="Georgia" w:hAnsi="Georgia"/>
          <w:sz w:val="24"/>
          <w:szCs w:val="24"/>
        </w:rPr>
        <w:t xml:space="preserve">so </w:t>
      </w:r>
      <w:r w:rsidR="00E81129">
        <w:rPr>
          <w:rFonts w:ascii="Georgia" w:hAnsi="Georgia"/>
          <w:sz w:val="24"/>
          <w:szCs w:val="24"/>
        </w:rPr>
        <w:t xml:space="preserve">be </w:t>
      </w:r>
      <w:r w:rsidR="00F234F5">
        <w:rPr>
          <w:rFonts w:ascii="Georgia" w:hAnsi="Georgia"/>
          <w:sz w:val="24"/>
          <w:szCs w:val="24"/>
        </w:rPr>
        <w:t>the topics for the 2020-2021</w:t>
      </w:r>
      <w:r>
        <w:rPr>
          <w:rFonts w:ascii="Georgia" w:hAnsi="Georgia"/>
          <w:sz w:val="24"/>
          <w:szCs w:val="24"/>
        </w:rPr>
        <w:t xml:space="preserve"> applications. They have added an additional topic that refers to the </w:t>
      </w:r>
      <w:proofErr w:type="spellStart"/>
      <w:r>
        <w:rPr>
          <w:rFonts w:ascii="Georgia" w:hAnsi="Georgia"/>
          <w:sz w:val="24"/>
          <w:szCs w:val="24"/>
        </w:rPr>
        <w:t>Covid</w:t>
      </w:r>
      <w:proofErr w:type="spellEnd"/>
      <w:r>
        <w:rPr>
          <w:rFonts w:ascii="Georgia" w:hAnsi="Georgia"/>
          <w:sz w:val="24"/>
          <w:szCs w:val="24"/>
        </w:rPr>
        <w:t xml:space="preserve"> crisis, and I have attached a link for that as well:</w:t>
      </w:r>
    </w:p>
    <w:p w14:paraId="242C765B" w14:textId="77777777" w:rsidR="00FD35FE" w:rsidRPr="007914C0" w:rsidRDefault="00FD35FE" w:rsidP="00FD35FE">
      <w:pPr>
        <w:spacing w:after="0"/>
        <w:rPr>
          <w:rFonts w:ascii="Georgia" w:hAnsi="Georgia"/>
          <w:sz w:val="24"/>
          <w:szCs w:val="24"/>
        </w:rPr>
      </w:pPr>
      <w:hyperlink r:id="rId10" w:history="1">
        <w:r w:rsidRPr="00655F02">
          <w:rPr>
            <w:rStyle w:val="Hyperlink"/>
            <w:rFonts w:ascii="Georgia" w:hAnsi="Georgia"/>
            <w:sz w:val="24"/>
            <w:szCs w:val="24"/>
          </w:rPr>
          <w:t>https://www.commonapp.org/blog/COVID-19-question-common-app</w:t>
        </w:r>
      </w:hyperlink>
      <w:r>
        <w:rPr>
          <w:rFonts w:ascii="Georgia" w:hAnsi="Georgia"/>
          <w:sz w:val="24"/>
          <w:szCs w:val="24"/>
        </w:rPr>
        <w:t xml:space="preserve">. </w:t>
      </w:r>
      <w:r w:rsidRPr="00FD35FE">
        <w:rPr>
          <w:rFonts w:ascii="Georgia" w:hAnsi="Georgia"/>
          <w:sz w:val="24"/>
          <w:szCs w:val="24"/>
          <w:highlight w:val="yellow"/>
        </w:rPr>
        <w:t>This is an</w:t>
      </w:r>
      <w:r>
        <w:rPr>
          <w:rFonts w:ascii="Georgia" w:hAnsi="Georgia"/>
          <w:sz w:val="24"/>
          <w:szCs w:val="24"/>
        </w:rPr>
        <w:t xml:space="preserve"> </w:t>
      </w:r>
      <w:r w:rsidRPr="00FD35FE">
        <w:rPr>
          <w:rFonts w:ascii="Georgia" w:hAnsi="Georgia"/>
          <w:sz w:val="24"/>
          <w:szCs w:val="24"/>
          <w:highlight w:val="yellow"/>
        </w:rPr>
        <w:t>optional response, but it</w:t>
      </w:r>
      <w:r w:rsidR="00F234F5">
        <w:rPr>
          <w:rFonts w:ascii="Georgia" w:hAnsi="Georgia"/>
          <w:sz w:val="24"/>
          <w:szCs w:val="24"/>
          <w:highlight w:val="yellow"/>
        </w:rPr>
        <w:t xml:space="preserve"> is</w:t>
      </w:r>
      <w:r w:rsidRPr="00FD35FE">
        <w:rPr>
          <w:rFonts w:ascii="Georgia" w:hAnsi="Georgia"/>
          <w:sz w:val="24"/>
          <w:szCs w:val="24"/>
          <w:highlight w:val="yellow"/>
        </w:rPr>
        <w:t xml:space="preserve"> something you should be aware </w:t>
      </w:r>
      <w:proofErr w:type="gramStart"/>
      <w:r w:rsidRPr="00FD35FE">
        <w:rPr>
          <w:rFonts w:ascii="Georgia" w:hAnsi="Georgia"/>
          <w:sz w:val="24"/>
          <w:szCs w:val="24"/>
          <w:highlight w:val="yellow"/>
        </w:rPr>
        <w:t>of</w:t>
      </w:r>
      <w:proofErr w:type="gramEnd"/>
      <w:r w:rsidRPr="00FD35FE">
        <w:rPr>
          <w:rFonts w:ascii="Georgia" w:hAnsi="Georgia"/>
          <w:sz w:val="24"/>
          <w:szCs w:val="24"/>
          <w:highlight w:val="yellow"/>
        </w:rPr>
        <w:t>.</w:t>
      </w:r>
      <w:r>
        <w:rPr>
          <w:rFonts w:ascii="Georgia" w:hAnsi="Georgia"/>
          <w:sz w:val="24"/>
          <w:szCs w:val="24"/>
        </w:rPr>
        <w:t xml:space="preserve"> (</w:t>
      </w:r>
      <w:r w:rsidRPr="00FD35FE">
        <w:rPr>
          <w:rFonts w:ascii="Georgia" w:hAnsi="Georgia"/>
          <w:color w:val="FF0000"/>
          <w:sz w:val="24"/>
          <w:szCs w:val="24"/>
        </w:rPr>
        <w:t>Translation: When a college gives you a chance to distinguish yourself from thousands of applicants, take it</w:t>
      </w:r>
      <w:r w:rsidRPr="00FD35FE">
        <w:rPr>
          <w:rFonts w:ascii="Georgia" w:hAnsi="Georgia"/>
          <w:color w:val="FF0000"/>
          <w:sz w:val="24"/>
          <w:szCs w:val="24"/>
        </w:rPr>
        <w:sym w:font="Wingdings" w:char="F04A"/>
      </w:r>
      <w:r w:rsidRPr="00FD35FE">
        <w:rPr>
          <w:rFonts w:ascii="Georgia" w:hAnsi="Georgia"/>
          <w:color w:val="FF0000"/>
          <w:sz w:val="24"/>
          <w:szCs w:val="24"/>
        </w:rPr>
        <w:t>).</w:t>
      </w:r>
      <w:r w:rsidR="007914C0">
        <w:rPr>
          <w:rFonts w:ascii="Georgia" w:hAnsi="Georgia"/>
          <w:color w:val="FF0000"/>
          <w:sz w:val="24"/>
          <w:szCs w:val="24"/>
        </w:rPr>
        <w:t xml:space="preserve"> </w:t>
      </w:r>
      <w:r w:rsidR="007914C0" w:rsidRPr="007914C0">
        <w:rPr>
          <w:rFonts w:ascii="Georgia" w:hAnsi="Georgia"/>
          <w:sz w:val="24"/>
          <w:szCs w:val="24"/>
        </w:rPr>
        <w:t xml:space="preserve">Please </w:t>
      </w:r>
      <w:r w:rsidR="007914C0">
        <w:rPr>
          <w:rFonts w:ascii="Georgia" w:hAnsi="Georgia"/>
          <w:sz w:val="24"/>
          <w:szCs w:val="24"/>
        </w:rPr>
        <w:t xml:space="preserve">read the explanation for the purpose of the response as </w:t>
      </w:r>
      <w:r w:rsidR="00F234F5">
        <w:rPr>
          <w:rFonts w:ascii="Georgia" w:hAnsi="Georgia"/>
          <w:sz w:val="24"/>
          <w:szCs w:val="24"/>
        </w:rPr>
        <w:t>this will help you decide how</w:t>
      </w:r>
      <w:r w:rsidR="007914C0">
        <w:rPr>
          <w:rFonts w:ascii="Georgia" w:hAnsi="Georgia"/>
          <w:sz w:val="24"/>
          <w:szCs w:val="24"/>
        </w:rPr>
        <w:t xml:space="preserve"> (or even if) to approach it.</w:t>
      </w:r>
    </w:p>
    <w:p w14:paraId="58C54B2A" w14:textId="77777777" w:rsidR="00FD35FE" w:rsidRPr="00FD35FE" w:rsidRDefault="00FD35FE" w:rsidP="00FD35FE">
      <w:pPr>
        <w:spacing w:after="0"/>
        <w:rPr>
          <w:rFonts w:ascii="Georgia" w:hAnsi="Georgia"/>
          <w:sz w:val="24"/>
          <w:szCs w:val="24"/>
        </w:rPr>
      </w:pPr>
    </w:p>
    <w:p w14:paraId="23E16D64" w14:textId="77777777" w:rsidR="00FD35FE" w:rsidRPr="007914C0" w:rsidRDefault="007914C0">
      <w:pPr>
        <w:rPr>
          <w:rFonts w:ascii="Georgia" w:hAnsi="Georgia"/>
          <w:sz w:val="24"/>
          <w:szCs w:val="24"/>
        </w:rPr>
      </w:pPr>
      <w:r>
        <w:rPr>
          <w:rFonts w:ascii="Georgia" w:hAnsi="Georgia"/>
          <w:sz w:val="24"/>
          <w:szCs w:val="24"/>
        </w:rPr>
        <w:t xml:space="preserve">To summarize, the list of prompts is in the first link, and the second link provides insight into </w:t>
      </w:r>
      <w:r w:rsidR="00F234F5">
        <w:rPr>
          <w:rFonts w:ascii="Georgia" w:hAnsi="Georgia"/>
          <w:sz w:val="24"/>
          <w:szCs w:val="24"/>
        </w:rPr>
        <w:t>YOUR application:</w:t>
      </w:r>
    </w:p>
    <w:p w14:paraId="1A2E54B8" w14:textId="77777777" w:rsidR="000C4297" w:rsidRDefault="00FD35FE">
      <w:hyperlink r:id="rId11" w:history="1">
        <w:r w:rsidRPr="00655F02">
          <w:rPr>
            <w:rStyle w:val="Hyperlink"/>
          </w:rPr>
          <w:t>https://www.commonapp.org/blog/2019-2020-common-app-essay-prompts</w:t>
        </w:r>
      </w:hyperlink>
    </w:p>
    <w:p w14:paraId="7E74E3F1" w14:textId="77777777" w:rsidR="007914C0" w:rsidRDefault="007914C0">
      <w:hyperlink r:id="rId12" w:history="1">
        <w:r w:rsidRPr="00655F02">
          <w:rPr>
            <w:rStyle w:val="Hyperlink"/>
          </w:rPr>
          <w:t>https://www.commonapp.org/blog/common-app-2020-2021-essay-prompts</w:t>
        </w:r>
      </w:hyperlink>
      <w:r>
        <w:t xml:space="preserve"> </w:t>
      </w:r>
    </w:p>
    <w:p w14:paraId="6559913B" w14:textId="77777777" w:rsidR="007914C0" w:rsidRDefault="007914C0">
      <w:pPr>
        <w:rPr>
          <w:rFonts w:ascii="Georgia" w:hAnsi="Georgia"/>
          <w:sz w:val="24"/>
          <w:szCs w:val="24"/>
        </w:rPr>
      </w:pPr>
      <w:r>
        <w:rPr>
          <w:rFonts w:ascii="Georgia" w:hAnsi="Georgia"/>
          <w:sz w:val="24"/>
          <w:szCs w:val="24"/>
        </w:rPr>
        <w:t>As you begin thinking about your essay, think about the following:</w:t>
      </w:r>
    </w:p>
    <w:p w14:paraId="382567DD" w14:textId="77777777" w:rsidR="007914C0" w:rsidRDefault="007914C0" w:rsidP="007914C0">
      <w:pPr>
        <w:pStyle w:val="ListParagraph"/>
        <w:numPr>
          <w:ilvl w:val="0"/>
          <w:numId w:val="1"/>
        </w:numPr>
        <w:rPr>
          <w:rFonts w:ascii="Georgia" w:hAnsi="Georgia"/>
          <w:sz w:val="24"/>
          <w:szCs w:val="24"/>
        </w:rPr>
      </w:pPr>
      <w:r>
        <w:rPr>
          <w:rFonts w:ascii="Georgia" w:hAnsi="Georgia"/>
          <w:sz w:val="24"/>
          <w:szCs w:val="24"/>
        </w:rPr>
        <w:t>If an admissions officer is reading 100 essays a day, how will MINE stand out? What can I write about that will make my essay memorable?</w:t>
      </w:r>
    </w:p>
    <w:p w14:paraId="0E0E648D" w14:textId="77777777" w:rsidR="007914C0" w:rsidRDefault="007914C0" w:rsidP="007914C0">
      <w:pPr>
        <w:pStyle w:val="ListParagraph"/>
        <w:numPr>
          <w:ilvl w:val="0"/>
          <w:numId w:val="1"/>
        </w:numPr>
        <w:rPr>
          <w:rFonts w:ascii="Georgia" w:hAnsi="Georgia"/>
          <w:sz w:val="24"/>
          <w:szCs w:val="24"/>
        </w:rPr>
      </w:pPr>
      <w:r>
        <w:rPr>
          <w:rFonts w:ascii="Georgia" w:hAnsi="Georgia"/>
          <w:sz w:val="24"/>
          <w:szCs w:val="24"/>
        </w:rPr>
        <w:t xml:space="preserve">Do NOT write about things that </w:t>
      </w:r>
      <w:r w:rsidR="001B7D7B">
        <w:rPr>
          <w:rFonts w:ascii="Georgia" w:hAnsi="Georgia"/>
          <w:sz w:val="24"/>
          <w:szCs w:val="24"/>
        </w:rPr>
        <w:t>are found in</w:t>
      </w:r>
      <w:r>
        <w:rPr>
          <w:rFonts w:ascii="Georgia" w:hAnsi="Georgia"/>
          <w:sz w:val="24"/>
          <w:szCs w:val="24"/>
        </w:rPr>
        <w:t xml:space="preserve"> your application. This is a chance for you to demonstrate something different/creative/unique.</w:t>
      </w:r>
    </w:p>
    <w:p w14:paraId="593431D7" w14:textId="77777777" w:rsidR="007914C0" w:rsidRDefault="007914C0" w:rsidP="007914C0">
      <w:pPr>
        <w:pStyle w:val="ListParagraph"/>
        <w:numPr>
          <w:ilvl w:val="0"/>
          <w:numId w:val="1"/>
        </w:numPr>
        <w:rPr>
          <w:rFonts w:ascii="Georgia" w:hAnsi="Georgia"/>
          <w:sz w:val="24"/>
          <w:szCs w:val="24"/>
        </w:rPr>
      </w:pPr>
      <w:r>
        <w:rPr>
          <w:rFonts w:ascii="Georgia" w:hAnsi="Georgia"/>
          <w:sz w:val="24"/>
          <w:szCs w:val="24"/>
        </w:rPr>
        <w:t>It is easy to write about how your struggles in AP Calculus AB made you a better person (snore), which is why 780 other students write about that. Likewise, no one wants to hear about the joy you fe</w:t>
      </w:r>
      <w:r w:rsidR="001B7D7B">
        <w:rPr>
          <w:rFonts w:ascii="Georgia" w:hAnsi="Georgia"/>
          <w:sz w:val="24"/>
          <w:szCs w:val="24"/>
        </w:rPr>
        <w:t xml:space="preserve">lt winning a state championship; there are thousands who are writing about that too. </w:t>
      </w:r>
    </w:p>
    <w:p w14:paraId="4268DCEC" w14:textId="77777777" w:rsidR="001B7D7B" w:rsidRPr="00F234F5" w:rsidRDefault="001B7D7B" w:rsidP="001B7D7B">
      <w:pPr>
        <w:pStyle w:val="ListParagraph"/>
        <w:rPr>
          <w:rFonts w:ascii="Georgia" w:hAnsi="Georgia"/>
          <w:color w:val="7030A0"/>
          <w:sz w:val="24"/>
          <w:szCs w:val="24"/>
        </w:rPr>
      </w:pPr>
      <w:r w:rsidRPr="00F234F5">
        <w:rPr>
          <w:rFonts w:ascii="Georgia" w:hAnsi="Georgia"/>
          <w:color w:val="7030A0"/>
          <w:sz w:val="24"/>
          <w:szCs w:val="24"/>
          <w:highlight w:val="cyan"/>
        </w:rPr>
        <w:t>Here are some ways to turn this on its head:</w:t>
      </w:r>
    </w:p>
    <w:p w14:paraId="4BF01F14" w14:textId="77777777" w:rsidR="001B7D7B" w:rsidRDefault="001B7D7B" w:rsidP="001B7D7B">
      <w:pPr>
        <w:pStyle w:val="ListParagraph"/>
        <w:numPr>
          <w:ilvl w:val="0"/>
          <w:numId w:val="2"/>
        </w:numPr>
        <w:rPr>
          <w:rFonts w:ascii="Georgia" w:hAnsi="Georgia"/>
          <w:sz w:val="24"/>
          <w:szCs w:val="24"/>
        </w:rPr>
      </w:pPr>
      <w:r>
        <w:rPr>
          <w:rFonts w:ascii="Georgia" w:hAnsi="Georgia"/>
          <w:sz w:val="24"/>
          <w:szCs w:val="24"/>
        </w:rPr>
        <w:t>I had a student who won two state championships in basketball (which was already in her resume). Instead of writing about that, she wrote about how hard it was to be the tallest person in her class since 1</w:t>
      </w:r>
      <w:r w:rsidRPr="001B7D7B">
        <w:rPr>
          <w:rFonts w:ascii="Georgia" w:hAnsi="Georgia"/>
          <w:sz w:val="24"/>
          <w:szCs w:val="24"/>
          <w:vertAlign w:val="superscript"/>
        </w:rPr>
        <w:t>st</w:t>
      </w:r>
      <w:r>
        <w:rPr>
          <w:rFonts w:ascii="Georgia" w:hAnsi="Georgia"/>
          <w:sz w:val="24"/>
          <w:szCs w:val="24"/>
        </w:rPr>
        <w:t xml:space="preserve"> grade. She was able to address insecurities, rising above, and the re</w:t>
      </w:r>
      <w:r w:rsidR="00F234F5">
        <w:rPr>
          <w:rFonts w:ascii="Georgia" w:hAnsi="Georgia"/>
          <w:sz w:val="24"/>
          <w:szCs w:val="24"/>
        </w:rPr>
        <w:t xml:space="preserve">wards that came from her height. </w:t>
      </w:r>
    </w:p>
    <w:p w14:paraId="55E517D5" w14:textId="77777777" w:rsidR="001B7D7B" w:rsidRDefault="001B7D7B" w:rsidP="001B7D7B">
      <w:pPr>
        <w:pStyle w:val="ListParagraph"/>
        <w:numPr>
          <w:ilvl w:val="0"/>
          <w:numId w:val="2"/>
        </w:numPr>
        <w:rPr>
          <w:rFonts w:ascii="Georgia" w:hAnsi="Georgia"/>
          <w:sz w:val="24"/>
          <w:szCs w:val="24"/>
        </w:rPr>
      </w:pPr>
      <w:r>
        <w:rPr>
          <w:rFonts w:ascii="Georgia" w:hAnsi="Georgia"/>
          <w:sz w:val="24"/>
          <w:szCs w:val="24"/>
        </w:rPr>
        <w:lastRenderedPageBreak/>
        <w:t>I had another stud</w:t>
      </w:r>
      <w:r w:rsidR="00F234F5">
        <w:rPr>
          <w:rFonts w:ascii="Georgia" w:hAnsi="Georgia"/>
          <w:sz w:val="24"/>
          <w:szCs w:val="24"/>
        </w:rPr>
        <w:t>ent who participated in</w:t>
      </w:r>
      <w:r>
        <w:rPr>
          <w:rFonts w:ascii="Georgia" w:hAnsi="Georgia"/>
          <w:sz w:val="24"/>
          <w:szCs w:val="24"/>
        </w:rPr>
        <w:t xml:space="preserve"> community service opportunities. Commendable, for sure, but it was easily identified in his resume. Instead of talking about working as a counselor in a camp for children with health limitations, he talked about his favorite camper and what he learned about life and himself through their relationship.</w:t>
      </w:r>
    </w:p>
    <w:p w14:paraId="50D030DA" w14:textId="77777777" w:rsidR="001B7D7B" w:rsidRDefault="001B7D7B" w:rsidP="001B7D7B">
      <w:pPr>
        <w:pStyle w:val="ListParagraph"/>
        <w:numPr>
          <w:ilvl w:val="0"/>
          <w:numId w:val="2"/>
        </w:numPr>
        <w:rPr>
          <w:rFonts w:ascii="Georgia" w:hAnsi="Georgia"/>
          <w:sz w:val="24"/>
          <w:szCs w:val="24"/>
        </w:rPr>
      </w:pPr>
      <w:r>
        <w:rPr>
          <w:rFonts w:ascii="Georgia" w:hAnsi="Georgia"/>
          <w:sz w:val="24"/>
          <w:szCs w:val="24"/>
        </w:rPr>
        <w:t xml:space="preserve">Finally, I had a student who lost her dad when she was in elementary school. Rather than writing about the loss, she wrote one of the most poignant essays I have ever read. She wrote her essay from the point of view of her DAD…what he had observed about her by watching her from afar. She was able to talk about accomplishments and setbacks, and it </w:t>
      </w:r>
      <w:r w:rsidR="00F234F5">
        <w:rPr>
          <w:rFonts w:ascii="Georgia" w:hAnsi="Georgia"/>
          <w:sz w:val="24"/>
          <w:szCs w:val="24"/>
        </w:rPr>
        <w:t>was one of the best college essays I</w:t>
      </w:r>
      <w:r w:rsidR="00E81129">
        <w:rPr>
          <w:rFonts w:ascii="Georgia" w:hAnsi="Georgia"/>
          <w:sz w:val="24"/>
          <w:szCs w:val="24"/>
        </w:rPr>
        <w:t xml:space="preserve"> have</w:t>
      </w:r>
      <w:r w:rsidR="00F234F5">
        <w:rPr>
          <w:rFonts w:ascii="Georgia" w:hAnsi="Georgia"/>
          <w:sz w:val="24"/>
          <w:szCs w:val="24"/>
        </w:rPr>
        <w:t xml:space="preserve"> ever read.</w:t>
      </w:r>
    </w:p>
    <w:p w14:paraId="5DEEF94E" w14:textId="77777777" w:rsidR="00E81129" w:rsidRDefault="00E81129" w:rsidP="00E81129">
      <w:pPr>
        <w:rPr>
          <w:rFonts w:ascii="Georgia" w:hAnsi="Georgia"/>
          <w:sz w:val="24"/>
          <w:szCs w:val="24"/>
        </w:rPr>
      </w:pPr>
    </w:p>
    <w:p w14:paraId="33DF0492" w14:textId="77777777" w:rsidR="00E81129" w:rsidRDefault="00E81129" w:rsidP="00E81129">
      <w:pPr>
        <w:rPr>
          <w:rFonts w:ascii="Georgia" w:hAnsi="Georgia"/>
          <w:sz w:val="24"/>
          <w:szCs w:val="24"/>
        </w:rPr>
      </w:pPr>
      <w:r>
        <w:rPr>
          <w:rFonts w:ascii="Georgia" w:hAnsi="Georgia"/>
          <w:sz w:val="24"/>
          <w:szCs w:val="24"/>
        </w:rPr>
        <w:t>I am more than happy to give you advice or pointers (this would have been our end of the year project</w:t>
      </w:r>
      <w:r w:rsidRPr="00E81129">
        <w:rPr>
          <w:rFonts w:ascii="Georgia" w:hAnsi="Georgia"/>
          <w:sz w:val="24"/>
          <w:szCs w:val="24"/>
        </w:rPr>
        <w:sym w:font="Wingdings" w:char="F04C"/>
      </w:r>
      <w:r>
        <w:rPr>
          <w:rFonts w:ascii="Georgia" w:hAnsi="Georgia"/>
          <w:sz w:val="24"/>
          <w:szCs w:val="24"/>
        </w:rPr>
        <w:t xml:space="preserve">). If you want to send me anything over the summer, use my email </w:t>
      </w:r>
      <w:hyperlink r:id="rId13" w:history="1">
        <w:r w:rsidRPr="00655F02">
          <w:rPr>
            <w:rStyle w:val="Hyperlink"/>
            <w:rFonts w:ascii="Georgia" w:hAnsi="Georgia"/>
            <w:sz w:val="24"/>
            <w:szCs w:val="24"/>
          </w:rPr>
          <w:t>abbottm@leonschools.net</w:t>
        </w:r>
      </w:hyperlink>
      <w:r>
        <w:rPr>
          <w:rFonts w:ascii="Georgia" w:hAnsi="Georgia"/>
          <w:sz w:val="24"/>
          <w:szCs w:val="24"/>
        </w:rPr>
        <w:t xml:space="preserve">, because </w:t>
      </w:r>
      <w:proofErr w:type="gramStart"/>
      <w:r>
        <w:rPr>
          <w:rFonts w:ascii="Georgia" w:hAnsi="Georgia"/>
          <w:sz w:val="24"/>
          <w:szCs w:val="24"/>
        </w:rPr>
        <w:t>I’m</w:t>
      </w:r>
      <w:proofErr w:type="gramEnd"/>
      <w:r>
        <w:rPr>
          <w:rFonts w:ascii="Georgia" w:hAnsi="Georgia"/>
          <w:sz w:val="24"/>
          <w:szCs w:val="24"/>
        </w:rPr>
        <w:t xml:space="preserve"> not sure how much longer we will have access to Teams.</w:t>
      </w:r>
    </w:p>
    <w:p w14:paraId="0DBF29B6" w14:textId="77777777" w:rsidR="00E81129" w:rsidRDefault="00E81129" w:rsidP="00E81129">
      <w:pPr>
        <w:rPr>
          <w:rFonts w:ascii="Georgia" w:hAnsi="Georgia"/>
          <w:sz w:val="24"/>
          <w:szCs w:val="24"/>
        </w:rPr>
      </w:pPr>
      <w:r>
        <w:rPr>
          <w:rFonts w:ascii="Georgia" w:hAnsi="Georgia"/>
          <w:sz w:val="24"/>
          <w:szCs w:val="24"/>
        </w:rPr>
        <w:t>Thank you so much for all of your hard work this year. I loved every minute of my time with you, and I hope to see everyone in a few short months</w:t>
      </w:r>
      <w:r w:rsidRPr="00E81129">
        <w:rPr>
          <w:rFonts w:ascii="Georgia" w:hAnsi="Georgia"/>
          <w:sz w:val="24"/>
          <w:szCs w:val="24"/>
        </w:rPr>
        <w:sym w:font="Wingdings" w:char="F04A"/>
      </w:r>
    </w:p>
    <w:p w14:paraId="79AFE855" w14:textId="77777777" w:rsidR="00E81129" w:rsidRDefault="00E81129" w:rsidP="00E81129">
      <w:pPr>
        <w:rPr>
          <w:rFonts w:ascii="Georgia" w:hAnsi="Georgia"/>
          <w:sz w:val="24"/>
          <w:szCs w:val="24"/>
        </w:rPr>
      </w:pPr>
      <w:r>
        <w:rPr>
          <w:rFonts w:ascii="Georgia" w:hAnsi="Georgia"/>
          <w:sz w:val="24"/>
          <w:szCs w:val="24"/>
        </w:rPr>
        <w:t>Enjoy your summer</w:t>
      </w:r>
      <w:proofErr w:type="gramStart"/>
      <w:r>
        <w:rPr>
          <w:rFonts w:ascii="Georgia" w:hAnsi="Georgia"/>
          <w:sz w:val="24"/>
          <w:szCs w:val="24"/>
        </w:rPr>
        <w:t>!!!</w:t>
      </w:r>
      <w:proofErr w:type="gramEnd"/>
      <w:r>
        <w:rPr>
          <w:rFonts w:ascii="Georgia" w:hAnsi="Georgia"/>
          <w:sz w:val="24"/>
          <w:szCs w:val="24"/>
        </w:rPr>
        <w:t xml:space="preserve">  (</w:t>
      </w:r>
      <w:proofErr w:type="gramStart"/>
      <w:r>
        <w:rPr>
          <w:rFonts w:ascii="Georgia" w:hAnsi="Georgia"/>
          <w:sz w:val="24"/>
          <w:szCs w:val="24"/>
        </w:rPr>
        <w:t>And</w:t>
      </w:r>
      <w:proofErr w:type="gramEnd"/>
      <w:r>
        <w:rPr>
          <w:rFonts w:ascii="Georgia" w:hAnsi="Georgia"/>
          <w:sz w:val="24"/>
          <w:szCs w:val="24"/>
        </w:rPr>
        <w:t xml:space="preserve"> if you can, read a book that isn’t required for school. When you go for interviews with admissions and scholarship reps, they often ask you to talk about the last book you read </w:t>
      </w:r>
      <w:r w:rsidRPr="00E81129">
        <w:rPr>
          <w:rFonts w:ascii="Georgia" w:hAnsi="Georgia"/>
          <w:i/>
          <w:sz w:val="24"/>
          <w:szCs w:val="24"/>
        </w:rPr>
        <w:t xml:space="preserve">that </w:t>
      </w:r>
      <w:proofErr w:type="gramStart"/>
      <w:r w:rsidRPr="00E81129">
        <w:rPr>
          <w:rFonts w:ascii="Georgia" w:hAnsi="Georgia"/>
          <w:i/>
          <w:sz w:val="24"/>
          <w:szCs w:val="24"/>
        </w:rPr>
        <w:t>wasn’t</w:t>
      </w:r>
      <w:proofErr w:type="gramEnd"/>
      <w:r w:rsidRPr="00E81129">
        <w:rPr>
          <w:rFonts w:ascii="Georgia" w:hAnsi="Georgia"/>
          <w:i/>
          <w:sz w:val="24"/>
          <w:szCs w:val="24"/>
        </w:rPr>
        <w:t xml:space="preserve"> for school</w:t>
      </w:r>
      <w:r>
        <w:rPr>
          <w:rFonts w:ascii="Georgia" w:hAnsi="Georgia"/>
          <w:sz w:val="24"/>
          <w:szCs w:val="24"/>
        </w:rPr>
        <w:t xml:space="preserve">. That would be extremely embarrassing if you </w:t>
      </w:r>
      <w:proofErr w:type="gramStart"/>
      <w:r>
        <w:rPr>
          <w:rFonts w:ascii="Georgia" w:hAnsi="Georgia"/>
          <w:sz w:val="24"/>
          <w:szCs w:val="24"/>
        </w:rPr>
        <w:t>couldn’t</w:t>
      </w:r>
      <w:proofErr w:type="gramEnd"/>
      <w:r>
        <w:rPr>
          <w:rFonts w:ascii="Georgia" w:hAnsi="Georgia"/>
          <w:sz w:val="24"/>
          <w:szCs w:val="24"/>
        </w:rPr>
        <w:t xml:space="preserve"> think of anything to talk about…)</w:t>
      </w:r>
    </w:p>
    <w:p w14:paraId="6C70EE13" w14:textId="77777777" w:rsidR="00E81129" w:rsidRDefault="00E81129" w:rsidP="00E81129">
      <w:pPr>
        <w:rPr>
          <w:rFonts w:ascii="Georgia" w:hAnsi="Georgia"/>
          <w:sz w:val="24"/>
          <w:szCs w:val="24"/>
        </w:rPr>
      </w:pPr>
    </w:p>
    <w:p w14:paraId="436A5001" w14:textId="77777777" w:rsidR="00E81129" w:rsidRPr="00E81129" w:rsidRDefault="00E81129" w:rsidP="00E81129">
      <w:pPr>
        <w:rPr>
          <w:rFonts w:ascii="Georgia" w:hAnsi="Georgia"/>
          <w:sz w:val="24"/>
          <w:szCs w:val="24"/>
        </w:rPr>
      </w:pPr>
      <w:r>
        <w:rPr>
          <w:rFonts w:ascii="Georgia" w:hAnsi="Georgia"/>
          <w:sz w:val="24"/>
          <w:szCs w:val="24"/>
        </w:rPr>
        <w:t>Mrs. Abbott</w:t>
      </w:r>
      <w:bookmarkStart w:id="0" w:name="_GoBack"/>
      <w:bookmarkEnd w:id="0"/>
    </w:p>
    <w:p w14:paraId="608C0F00" w14:textId="77777777" w:rsidR="00E81129" w:rsidRDefault="00E81129" w:rsidP="00E81129">
      <w:pPr>
        <w:rPr>
          <w:rFonts w:ascii="Georgia" w:hAnsi="Georgia"/>
          <w:sz w:val="24"/>
          <w:szCs w:val="24"/>
        </w:rPr>
      </w:pPr>
    </w:p>
    <w:p w14:paraId="78286EA1" w14:textId="77777777" w:rsidR="00E81129" w:rsidRPr="00E81129" w:rsidRDefault="00E81129" w:rsidP="00E81129">
      <w:pPr>
        <w:rPr>
          <w:rFonts w:ascii="Georgia" w:hAnsi="Georgia"/>
          <w:sz w:val="24"/>
          <w:szCs w:val="24"/>
        </w:rPr>
      </w:pPr>
    </w:p>
    <w:p w14:paraId="42290B74" w14:textId="77777777" w:rsidR="00F234F5" w:rsidRDefault="00F234F5" w:rsidP="00F234F5">
      <w:pPr>
        <w:rPr>
          <w:rFonts w:ascii="Georgia" w:hAnsi="Georgia"/>
          <w:sz w:val="24"/>
          <w:szCs w:val="24"/>
        </w:rPr>
      </w:pPr>
    </w:p>
    <w:p w14:paraId="3BA92972" w14:textId="77777777" w:rsidR="00F234F5" w:rsidRPr="00F234F5" w:rsidRDefault="00F234F5" w:rsidP="00F234F5">
      <w:pPr>
        <w:rPr>
          <w:rFonts w:ascii="Georgia" w:hAnsi="Georgia"/>
          <w:sz w:val="24"/>
          <w:szCs w:val="24"/>
        </w:rPr>
      </w:pPr>
    </w:p>
    <w:p w14:paraId="63A7DF1E" w14:textId="77777777" w:rsidR="00FD35FE" w:rsidRDefault="00FD35FE"/>
    <w:sectPr w:rsidR="00FD35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0C7EE" w14:textId="77777777" w:rsidR="00FD35FE" w:rsidRDefault="00FD35FE" w:rsidP="00FD35FE">
      <w:pPr>
        <w:spacing w:after="0" w:line="240" w:lineRule="auto"/>
      </w:pPr>
      <w:r>
        <w:separator/>
      </w:r>
    </w:p>
  </w:endnote>
  <w:endnote w:type="continuationSeparator" w:id="0">
    <w:p w14:paraId="5D46F30E" w14:textId="77777777" w:rsidR="00FD35FE" w:rsidRDefault="00FD35FE" w:rsidP="00FD3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1A4BF" w14:textId="77777777" w:rsidR="00FD35FE" w:rsidRDefault="00FD35FE" w:rsidP="00FD35FE">
      <w:pPr>
        <w:spacing w:after="0" w:line="240" w:lineRule="auto"/>
      </w:pPr>
      <w:r>
        <w:separator/>
      </w:r>
    </w:p>
  </w:footnote>
  <w:footnote w:type="continuationSeparator" w:id="0">
    <w:p w14:paraId="5EB426E1" w14:textId="77777777" w:rsidR="00FD35FE" w:rsidRDefault="00FD35FE" w:rsidP="00FD3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0205C"/>
    <w:multiLevelType w:val="hybridMultilevel"/>
    <w:tmpl w:val="39586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901094"/>
    <w:multiLevelType w:val="hybridMultilevel"/>
    <w:tmpl w:val="29FC2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FE"/>
    <w:rsid w:val="000743D1"/>
    <w:rsid w:val="001B7D7B"/>
    <w:rsid w:val="007914C0"/>
    <w:rsid w:val="009164ED"/>
    <w:rsid w:val="00E81129"/>
    <w:rsid w:val="00F234F5"/>
    <w:rsid w:val="00FD3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29C8"/>
  <w15:chartTrackingRefBased/>
  <w15:docId w15:val="{6FAE6012-2D40-43B7-A443-568656D7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5FE"/>
    <w:rPr>
      <w:color w:val="0563C1" w:themeColor="hyperlink"/>
      <w:u w:val="single"/>
    </w:rPr>
  </w:style>
  <w:style w:type="paragraph" w:styleId="Header">
    <w:name w:val="header"/>
    <w:basedOn w:val="Normal"/>
    <w:link w:val="HeaderChar"/>
    <w:uiPriority w:val="99"/>
    <w:unhideWhenUsed/>
    <w:rsid w:val="00FD3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5FE"/>
  </w:style>
  <w:style w:type="paragraph" w:styleId="Footer">
    <w:name w:val="footer"/>
    <w:basedOn w:val="Normal"/>
    <w:link w:val="FooterChar"/>
    <w:uiPriority w:val="99"/>
    <w:unhideWhenUsed/>
    <w:rsid w:val="00FD3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5FE"/>
  </w:style>
  <w:style w:type="paragraph" w:styleId="ListParagraph">
    <w:name w:val="List Paragraph"/>
    <w:basedOn w:val="Normal"/>
    <w:uiPriority w:val="34"/>
    <w:qFormat/>
    <w:rsid w:val="00791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bbottm@leonschools.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mmonapp.org/blog/common-app-2020-2021-essay-promp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mmonapp.org/blog/2019-2020-common-app-essay-promp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mmonapp.org/blog/COVID-19-question-common-ap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1E0AA970DC744C9A7856CB9A7678B1" ma:contentTypeVersion="12" ma:contentTypeDescription="Create a new document." ma:contentTypeScope="" ma:versionID="9a5e94340267ec69970c4c812b999e06">
  <xsd:schema xmlns:xsd="http://www.w3.org/2001/XMLSchema" xmlns:xs="http://www.w3.org/2001/XMLSchema" xmlns:p="http://schemas.microsoft.com/office/2006/metadata/properties" xmlns:ns3="c46107f3-a11a-4991-9c57-f4e83bad0202" xmlns:ns4="760ab4c5-0afd-4b00-8c42-c1de399a24f2" targetNamespace="http://schemas.microsoft.com/office/2006/metadata/properties" ma:root="true" ma:fieldsID="361449a565f6ffb83c728b91a3077429" ns3:_="" ns4:_="">
    <xsd:import namespace="c46107f3-a11a-4991-9c57-f4e83bad0202"/>
    <xsd:import namespace="760ab4c5-0afd-4b00-8c42-c1de399a24f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107f3-a11a-4991-9c57-f4e83bad0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0ab4c5-0afd-4b00-8c42-c1de399a24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6509D-EFCC-4E04-B478-85BAB1DC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107f3-a11a-4991-9c57-f4e83bad0202"/>
    <ds:schemaRef ds:uri="760ab4c5-0afd-4b00-8c42-c1de399a2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38760-B75F-4C4B-AB38-38FE378F4F41}">
  <ds:schemaRefs>
    <ds:schemaRef ds:uri="http://schemas.microsoft.com/sharepoint/v3/contenttype/forms"/>
  </ds:schemaRefs>
</ds:datastoreItem>
</file>

<file path=customXml/itemProps3.xml><?xml version="1.0" encoding="utf-8"?>
<ds:datastoreItem xmlns:ds="http://schemas.openxmlformats.org/officeDocument/2006/customXml" ds:itemID="{EB234967-A2F0-4DE2-99E5-8D445BA8B72F}">
  <ds:schemaRefs>
    <ds:schemaRef ds:uri="http://purl.org/dc/elements/1.1/"/>
    <ds:schemaRef ds:uri="http://schemas.microsoft.com/office/2006/metadata/properties"/>
    <ds:schemaRef ds:uri="c46107f3-a11a-4991-9c57-f4e83bad020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60ab4c5-0afd-4b00-8c42-c1de399a24f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Leon County Schools</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Abbott, Megan</dc:creator>
  <cp:keywords/>
  <dc:description/>
  <cp:lastModifiedBy>Abbott, Megan</cp:lastModifiedBy>
  <cp:revision>1</cp:revision>
  <dcterms:created xsi:type="dcterms:W3CDTF">2020-05-21T16:50:00Z</dcterms:created>
  <dcterms:modified xsi:type="dcterms:W3CDTF">2020-05-21T17:42:00Z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0x010100BC1E0AA970DC744C9A7856CB9A7678B1</vt:lpwstr>
  </property>
</Properties>
</file>