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0271A" w14:textId="252E04B5" w:rsidR="001E51C7" w:rsidRPr="00F2608E" w:rsidRDefault="001E51C7" w:rsidP="00FA0B3C">
      <w:pPr>
        <w:jc w:val="center"/>
        <w:rPr>
          <w:b/>
          <w:sz w:val="32"/>
          <w:szCs w:val="32"/>
        </w:rPr>
      </w:pPr>
      <w:bookmarkStart w:id="0" w:name="_GoBack"/>
      <w:bookmarkEnd w:id="0"/>
      <w:r w:rsidRPr="00F2608E">
        <w:rPr>
          <w:b/>
          <w:sz w:val="32"/>
          <w:szCs w:val="32"/>
        </w:rPr>
        <w:t xml:space="preserve">MUSIC </w:t>
      </w:r>
      <w:r w:rsidR="00415C7E">
        <w:rPr>
          <w:b/>
          <w:sz w:val="32"/>
          <w:szCs w:val="32"/>
        </w:rPr>
        <w:t xml:space="preserve">RULES AND </w:t>
      </w:r>
      <w:r w:rsidRPr="00F2608E">
        <w:rPr>
          <w:b/>
          <w:sz w:val="32"/>
          <w:szCs w:val="32"/>
        </w:rPr>
        <w:t>GRADING POLICY</w:t>
      </w:r>
    </w:p>
    <w:p w14:paraId="0858DFA6" w14:textId="77777777" w:rsidR="001E51C7" w:rsidRPr="00F2608E" w:rsidRDefault="00FA0B3C" w:rsidP="00FA0B3C">
      <w:pPr>
        <w:jc w:val="center"/>
        <w:rPr>
          <w:b/>
          <w:sz w:val="32"/>
          <w:szCs w:val="32"/>
        </w:rPr>
      </w:pPr>
      <w:r>
        <w:rPr>
          <w:b/>
          <w:sz w:val="32"/>
          <w:szCs w:val="32"/>
        </w:rPr>
        <w:t>Barbara Hartsfield</w:t>
      </w:r>
    </w:p>
    <w:p w14:paraId="5488968E" w14:textId="77777777" w:rsidR="001E51C7" w:rsidRPr="001E51C7" w:rsidRDefault="001E51C7">
      <w:pPr>
        <w:rPr>
          <w:sz w:val="28"/>
          <w:szCs w:val="28"/>
        </w:rPr>
      </w:pPr>
    </w:p>
    <w:p w14:paraId="1704A8B8" w14:textId="77777777" w:rsidR="001E51C7" w:rsidRDefault="001E51C7">
      <w:pPr>
        <w:rPr>
          <w:sz w:val="28"/>
          <w:szCs w:val="28"/>
        </w:rPr>
      </w:pPr>
      <w:r w:rsidRPr="001E51C7">
        <w:rPr>
          <w:sz w:val="28"/>
          <w:szCs w:val="28"/>
        </w:rPr>
        <w:tab/>
        <w:t>The ul</w:t>
      </w:r>
      <w:r>
        <w:rPr>
          <w:sz w:val="28"/>
          <w:szCs w:val="28"/>
        </w:rPr>
        <w:t>timate goal of the music program is the enrichment of student’s lives by providing experiences which allow the students to be creative, to listen and to perform vocally as well as instrumentally. The music program combines the love of sound and the love of music making in such a way that children can participate in their own musical education and p</w:t>
      </w:r>
      <w:r w:rsidR="00FA0B3C">
        <w:rPr>
          <w:sz w:val="28"/>
          <w:szCs w:val="28"/>
        </w:rPr>
        <w:t>ersonal growth. The Orff instru</w:t>
      </w:r>
      <w:r>
        <w:rPr>
          <w:sz w:val="28"/>
          <w:szCs w:val="28"/>
        </w:rPr>
        <w:t>ments are used in grades K-5 to enhance the learning of music concepts.</w:t>
      </w:r>
    </w:p>
    <w:p w14:paraId="28C95A3C" w14:textId="77777777" w:rsidR="001E51C7" w:rsidRDefault="001E51C7">
      <w:pPr>
        <w:rPr>
          <w:sz w:val="28"/>
          <w:szCs w:val="28"/>
        </w:rPr>
      </w:pPr>
    </w:p>
    <w:p w14:paraId="4F977CE6" w14:textId="77777777" w:rsidR="001E51C7" w:rsidRDefault="001E51C7">
      <w:pPr>
        <w:rPr>
          <w:sz w:val="28"/>
          <w:szCs w:val="28"/>
        </w:rPr>
      </w:pPr>
      <w:r>
        <w:rPr>
          <w:sz w:val="28"/>
          <w:szCs w:val="28"/>
        </w:rPr>
        <w:tab/>
        <w:t>As stated in the pupil progress report, students in grades K-5</w:t>
      </w:r>
      <w:r w:rsidRPr="001E51C7">
        <w:rPr>
          <w:sz w:val="28"/>
          <w:szCs w:val="28"/>
          <w:vertAlign w:val="superscript"/>
        </w:rPr>
        <w:t>th</w:t>
      </w:r>
      <w:r>
        <w:rPr>
          <w:sz w:val="28"/>
          <w:szCs w:val="28"/>
        </w:rPr>
        <w:t xml:space="preserve"> will be graded on their understanding and demonstration of music skills, concepts and processes outlined according to the music grade level benchmarks in the </w:t>
      </w:r>
      <w:r w:rsidR="00FA0B3C">
        <w:rPr>
          <w:sz w:val="28"/>
          <w:szCs w:val="28"/>
        </w:rPr>
        <w:t>New Generation</w:t>
      </w:r>
      <w:r>
        <w:rPr>
          <w:sz w:val="28"/>
          <w:szCs w:val="28"/>
        </w:rPr>
        <w:t xml:space="preserve"> State Standards.</w:t>
      </w:r>
    </w:p>
    <w:p w14:paraId="019F59E0" w14:textId="77777777" w:rsidR="001E51C7" w:rsidRDefault="001E51C7">
      <w:pPr>
        <w:rPr>
          <w:sz w:val="28"/>
          <w:szCs w:val="28"/>
        </w:rPr>
      </w:pPr>
    </w:p>
    <w:p w14:paraId="6F9C1CF1" w14:textId="77777777" w:rsidR="00B00F87" w:rsidRDefault="00B00F87">
      <w:pPr>
        <w:rPr>
          <w:sz w:val="28"/>
          <w:szCs w:val="28"/>
          <w:u w:val="double"/>
        </w:rPr>
      </w:pPr>
    </w:p>
    <w:p w14:paraId="696A73E4" w14:textId="77777777" w:rsidR="00D50B87" w:rsidRDefault="00D50B87">
      <w:pPr>
        <w:rPr>
          <w:sz w:val="28"/>
          <w:szCs w:val="28"/>
          <w:u w:val="double"/>
        </w:rPr>
      </w:pPr>
      <w:r>
        <w:rPr>
          <w:sz w:val="28"/>
          <w:szCs w:val="28"/>
          <w:u w:val="double"/>
        </w:rPr>
        <w:t>Music Room Rules</w:t>
      </w:r>
    </w:p>
    <w:p w14:paraId="1F95E20D" w14:textId="782BD547" w:rsidR="00D50B87" w:rsidRDefault="00D50B87" w:rsidP="00D50B87">
      <w:pPr>
        <w:pStyle w:val="ListParagraph"/>
        <w:numPr>
          <w:ilvl w:val="0"/>
          <w:numId w:val="1"/>
        </w:numPr>
        <w:rPr>
          <w:sz w:val="28"/>
          <w:szCs w:val="28"/>
        </w:rPr>
      </w:pPr>
      <w:r w:rsidRPr="00D50B87">
        <w:rPr>
          <w:b/>
          <w:sz w:val="28"/>
          <w:szCs w:val="28"/>
        </w:rPr>
        <w:t>Be Respectful</w:t>
      </w:r>
      <w:r>
        <w:rPr>
          <w:sz w:val="28"/>
          <w:szCs w:val="28"/>
        </w:rPr>
        <w:t xml:space="preserve"> – our bodies are quiet and listening. Our eyes are on teacher.</w:t>
      </w:r>
    </w:p>
    <w:p w14:paraId="3F7B4C53" w14:textId="477E52FA" w:rsidR="00D50B87" w:rsidRDefault="00D50B87" w:rsidP="00D50B87">
      <w:pPr>
        <w:pStyle w:val="ListParagraph"/>
        <w:numPr>
          <w:ilvl w:val="0"/>
          <w:numId w:val="1"/>
        </w:numPr>
        <w:rPr>
          <w:sz w:val="28"/>
          <w:szCs w:val="28"/>
        </w:rPr>
      </w:pPr>
      <w:r w:rsidRPr="00D50B87">
        <w:rPr>
          <w:b/>
          <w:sz w:val="28"/>
          <w:szCs w:val="28"/>
        </w:rPr>
        <w:t>Follow Directions</w:t>
      </w:r>
      <w:r>
        <w:rPr>
          <w:sz w:val="28"/>
          <w:szCs w:val="28"/>
        </w:rPr>
        <w:t xml:space="preserve"> – Do what the teacher asked without complaining.</w:t>
      </w:r>
    </w:p>
    <w:p w14:paraId="1DC27139" w14:textId="719FE08B" w:rsidR="00D50B87" w:rsidRDefault="00D50B87" w:rsidP="00D50B87">
      <w:pPr>
        <w:pStyle w:val="ListParagraph"/>
        <w:numPr>
          <w:ilvl w:val="0"/>
          <w:numId w:val="1"/>
        </w:numPr>
        <w:rPr>
          <w:sz w:val="28"/>
          <w:szCs w:val="28"/>
        </w:rPr>
      </w:pPr>
      <w:r>
        <w:rPr>
          <w:b/>
          <w:sz w:val="28"/>
          <w:szCs w:val="28"/>
        </w:rPr>
        <w:t>Raise y</w:t>
      </w:r>
      <w:r w:rsidRPr="00D50B87">
        <w:rPr>
          <w:b/>
          <w:sz w:val="28"/>
          <w:szCs w:val="28"/>
        </w:rPr>
        <w:t>our hand and wait your turn</w:t>
      </w:r>
      <w:r>
        <w:rPr>
          <w:sz w:val="28"/>
          <w:szCs w:val="28"/>
        </w:rPr>
        <w:t xml:space="preserve"> – Wait to be called on.</w:t>
      </w:r>
    </w:p>
    <w:p w14:paraId="65671771" w14:textId="780BFF6D" w:rsidR="00D50B87" w:rsidRDefault="00D50B87" w:rsidP="00D50B87">
      <w:pPr>
        <w:pStyle w:val="ListParagraph"/>
        <w:numPr>
          <w:ilvl w:val="0"/>
          <w:numId w:val="1"/>
        </w:numPr>
        <w:rPr>
          <w:sz w:val="28"/>
          <w:szCs w:val="28"/>
        </w:rPr>
      </w:pPr>
      <w:r w:rsidRPr="00D50B87">
        <w:rPr>
          <w:b/>
          <w:sz w:val="28"/>
          <w:szCs w:val="28"/>
        </w:rPr>
        <w:t>Always Participate</w:t>
      </w:r>
      <w:r>
        <w:rPr>
          <w:sz w:val="28"/>
          <w:szCs w:val="28"/>
        </w:rPr>
        <w:t xml:space="preserve"> – doing what is asked by the teacher and do your best. (This is a large part of grade, participation demonstrates skills.)</w:t>
      </w:r>
    </w:p>
    <w:p w14:paraId="7F52E025" w14:textId="0AA79611" w:rsidR="00D50B87" w:rsidRPr="00D50B87" w:rsidRDefault="00D50B87" w:rsidP="00D50B87">
      <w:pPr>
        <w:pStyle w:val="ListParagraph"/>
        <w:numPr>
          <w:ilvl w:val="0"/>
          <w:numId w:val="1"/>
        </w:numPr>
        <w:rPr>
          <w:sz w:val="28"/>
          <w:szCs w:val="28"/>
        </w:rPr>
      </w:pPr>
      <w:r>
        <w:rPr>
          <w:b/>
          <w:sz w:val="28"/>
          <w:szCs w:val="28"/>
        </w:rPr>
        <w:t>Stay in your S</w:t>
      </w:r>
      <w:r w:rsidRPr="00D50B87">
        <w:rPr>
          <w:b/>
          <w:sz w:val="28"/>
          <w:szCs w:val="28"/>
        </w:rPr>
        <w:t>eat</w:t>
      </w:r>
      <w:r>
        <w:rPr>
          <w:sz w:val="28"/>
          <w:szCs w:val="28"/>
        </w:rPr>
        <w:t xml:space="preserve"> – Stay in assigned area.</w:t>
      </w:r>
    </w:p>
    <w:p w14:paraId="32D7850E" w14:textId="77777777" w:rsidR="00D50B87" w:rsidRPr="00D50B87" w:rsidRDefault="00D50B87">
      <w:pPr>
        <w:rPr>
          <w:sz w:val="28"/>
          <w:szCs w:val="28"/>
        </w:rPr>
      </w:pPr>
    </w:p>
    <w:p w14:paraId="530F3A9E" w14:textId="0D5B15E7" w:rsidR="00B00F87" w:rsidRDefault="00415C7E">
      <w:pPr>
        <w:rPr>
          <w:sz w:val="28"/>
          <w:szCs w:val="28"/>
          <w:u w:val="double"/>
        </w:rPr>
      </w:pPr>
      <w:r>
        <w:rPr>
          <w:sz w:val="28"/>
          <w:szCs w:val="28"/>
          <w:u w:val="double"/>
        </w:rPr>
        <w:t>CONSEQUENCES</w:t>
      </w:r>
    </w:p>
    <w:p w14:paraId="4F5AFCC1" w14:textId="76111F0C" w:rsidR="00415C7E" w:rsidRPr="00415C7E" w:rsidRDefault="00415C7E" w:rsidP="00415C7E">
      <w:pPr>
        <w:rPr>
          <w:sz w:val="28"/>
          <w:szCs w:val="28"/>
        </w:rPr>
      </w:pPr>
      <w:r w:rsidRPr="00415C7E">
        <w:rPr>
          <w:sz w:val="28"/>
          <w:szCs w:val="28"/>
        </w:rPr>
        <w:t>Students</w:t>
      </w:r>
      <w:r>
        <w:rPr>
          <w:sz w:val="28"/>
          <w:szCs w:val="28"/>
        </w:rPr>
        <w:t xml:space="preserve"> earn “Terrific Trebles” as a team</w:t>
      </w:r>
      <w:r w:rsidR="00F35867">
        <w:rPr>
          <w:sz w:val="28"/>
          <w:szCs w:val="28"/>
        </w:rPr>
        <w:t xml:space="preserve"> for following rules and doing their best</w:t>
      </w:r>
      <w:r>
        <w:rPr>
          <w:sz w:val="28"/>
          <w:szCs w:val="28"/>
        </w:rPr>
        <w:t>. The team with the most at the end of class receives a stamp or sticker.</w:t>
      </w:r>
      <w:r w:rsidR="00F35867">
        <w:rPr>
          <w:sz w:val="28"/>
          <w:szCs w:val="28"/>
        </w:rPr>
        <w:t xml:space="preserve"> When students are off task the other teams are given points.</w:t>
      </w:r>
    </w:p>
    <w:p w14:paraId="71776B44" w14:textId="0548CF3B" w:rsidR="00415C7E" w:rsidRPr="00415C7E" w:rsidRDefault="00415C7E" w:rsidP="00415C7E">
      <w:pPr>
        <w:pStyle w:val="ListParagraph"/>
        <w:numPr>
          <w:ilvl w:val="0"/>
          <w:numId w:val="3"/>
        </w:numPr>
        <w:rPr>
          <w:sz w:val="28"/>
          <w:szCs w:val="28"/>
        </w:rPr>
      </w:pPr>
      <w:r w:rsidRPr="00415C7E">
        <w:rPr>
          <w:sz w:val="28"/>
          <w:szCs w:val="28"/>
        </w:rPr>
        <w:t>Verbal Warning – other teams get a point</w:t>
      </w:r>
    </w:p>
    <w:p w14:paraId="1510B265" w14:textId="0DB0B6A1" w:rsidR="00415C7E" w:rsidRDefault="00415C7E" w:rsidP="00415C7E">
      <w:pPr>
        <w:pStyle w:val="ListParagraph"/>
        <w:numPr>
          <w:ilvl w:val="0"/>
          <w:numId w:val="3"/>
        </w:numPr>
        <w:rPr>
          <w:sz w:val="28"/>
          <w:szCs w:val="28"/>
        </w:rPr>
      </w:pPr>
      <w:r>
        <w:rPr>
          <w:sz w:val="28"/>
          <w:szCs w:val="28"/>
        </w:rPr>
        <w:t>Time Out – other teams get a point</w:t>
      </w:r>
    </w:p>
    <w:p w14:paraId="2487ED8B" w14:textId="6E7DCECB" w:rsidR="00415C7E" w:rsidRDefault="00F35867" w:rsidP="00415C7E">
      <w:pPr>
        <w:pStyle w:val="ListParagraph"/>
        <w:numPr>
          <w:ilvl w:val="0"/>
          <w:numId w:val="3"/>
        </w:numPr>
        <w:rPr>
          <w:sz w:val="28"/>
          <w:szCs w:val="28"/>
        </w:rPr>
      </w:pPr>
      <w:r>
        <w:rPr>
          <w:sz w:val="28"/>
          <w:szCs w:val="28"/>
        </w:rPr>
        <w:t>Parent Contact</w:t>
      </w:r>
    </w:p>
    <w:p w14:paraId="1FC54892" w14:textId="6B734611" w:rsidR="00F35867" w:rsidRPr="00415C7E" w:rsidRDefault="00F35867" w:rsidP="00415C7E">
      <w:pPr>
        <w:pStyle w:val="ListParagraph"/>
        <w:numPr>
          <w:ilvl w:val="0"/>
          <w:numId w:val="3"/>
        </w:numPr>
        <w:rPr>
          <w:sz w:val="28"/>
          <w:szCs w:val="28"/>
        </w:rPr>
      </w:pPr>
      <w:r>
        <w:rPr>
          <w:sz w:val="28"/>
          <w:szCs w:val="28"/>
        </w:rPr>
        <w:t>Visit to Principal</w:t>
      </w:r>
    </w:p>
    <w:p w14:paraId="7A63FEAE" w14:textId="77777777" w:rsidR="00415C7E" w:rsidRDefault="00415C7E">
      <w:pPr>
        <w:rPr>
          <w:sz w:val="28"/>
          <w:szCs w:val="28"/>
          <w:u w:val="double"/>
        </w:rPr>
      </w:pPr>
    </w:p>
    <w:p w14:paraId="5947A371" w14:textId="33ECD436" w:rsidR="001E51C7" w:rsidRPr="00F2608E" w:rsidRDefault="001E51C7">
      <w:pPr>
        <w:rPr>
          <w:sz w:val="28"/>
          <w:szCs w:val="28"/>
          <w:u w:val="double"/>
        </w:rPr>
      </w:pPr>
      <w:r w:rsidRPr="00F2608E">
        <w:rPr>
          <w:sz w:val="28"/>
          <w:szCs w:val="28"/>
          <w:u w:val="double"/>
        </w:rPr>
        <w:t xml:space="preserve">GRADE </w:t>
      </w:r>
      <w:r w:rsidR="00FA0B3C">
        <w:rPr>
          <w:sz w:val="28"/>
          <w:szCs w:val="28"/>
          <w:u w:val="double"/>
        </w:rPr>
        <w:t>K</w:t>
      </w:r>
      <w:r w:rsidRPr="00F2608E">
        <w:rPr>
          <w:sz w:val="28"/>
          <w:szCs w:val="28"/>
          <w:u w:val="double"/>
        </w:rPr>
        <w:t>- 5</w:t>
      </w:r>
      <w:r w:rsidRPr="00F2608E">
        <w:rPr>
          <w:sz w:val="28"/>
          <w:szCs w:val="28"/>
          <w:u w:val="double"/>
          <w:vertAlign w:val="superscript"/>
        </w:rPr>
        <w:t>TH</w:t>
      </w:r>
      <w:r w:rsidRPr="00F2608E">
        <w:rPr>
          <w:sz w:val="28"/>
          <w:szCs w:val="28"/>
          <w:u w:val="double"/>
        </w:rPr>
        <w:t xml:space="preserve"> </w:t>
      </w:r>
    </w:p>
    <w:p w14:paraId="2C560151" w14:textId="77777777" w:rsidR="00FA0B3C" w:rsidRDefault="00FA0B3C">
      <w:pPr>
        <w:rPr>
          <w:sz w:val="28"/>
          <w:szCs w:val="28"/>
        </w:rPr>
      </w:pPr>
      <w:r>
        <w:rPr>
          <w:sz w:val="28"/>
          <w:szCs w:val="28"/>
        </w:rPr>
        <w:t xml:space="preserve">Grades are based on a 4 point rubric. Score of 1-4 will be reflected as 0–10 points for online grading by adding 6 points to their score. </w:t>
      </w:r>
    </w:p>
    <w:p w14:paraId="7A7D4881" w14:textId="77777777" w:rsidR="00FA0B3C" w:rsidRDefault="00FA0B3C">
      <w:pPr>
        <w:rPr>
          <w:sz w:val="28"/>
          <w:szCs w:val="28"/>
        </w:rPr>
      </w:pPr>
      <w:r>
        <w:rPr>
          <w:sz w:val="28"/>
          <w:szCs w:val="28"/>
        </w:rPr>
        <w:lastRenderedPageBreak/>
        <w:t>(Score 1 = 7 pts. (C); score 2 = 8pts (B); score 3 = 9pts. (A); score 4 =10 pts. (A+)</w:t>
      </w:r>
    </w:p>
    <w:p w14:paraId="33537307" w14:textId="77777777" w:rsidR="00FA0B3C" w:rsidRDefault="00FA0B3C">
      <w:pPr>
        <w:rPr>
          <w:sz w:val="28"/>
          <w:szCs w:val="28"/>
        </w:rPr>
      </w:pPr>
      <w:r>
        <w:rPr>
          <w:sz w:val="28"/>
          <w:szCs w:val="28"/>
        </w:rPr>
        <w:t>4 – I know it so well I can teach a friend.</w:t>
      </w:r>
    </w:p>
    <w:p w14:paraId="23709841" w14:textId="77777777" w:rsidR="00FA0B3C" w:rsidRDefault="00FA0B3C">
      <w:pPr>
        <w:rPr>
          <w:sz w:val="28"/>
          <w:szCs w:val="28"/>
        </w:rPr>
      </w:pPr>
      <w:r>
        <w:rPr>
          <w:sz w:val="28"/>
          <w:szCs w:val="28"/>
        </w:rPr>
        <w:t>3 – I’ve got it. I followed directions and participated.</w:t>
      </w:r>
    </w:p>
    <w:p w14:paraId="318DBEBF" w14:textId="77777777" w:rsidR="00FA0B3C" w:rsidRDefault="00FA0B3C">
      <w:pPr>
        <w:rPr>
          <w:sz w:val="28"/>
          <w:szCs w:val="28"/>
        </w:rPr>
      </w:pPr>
      <w:r>
        <w:rPr>
          <w:sz w:val="28"/>
          <w:szCs w:val="28"/>
        </w:rPr>
        <w:t>2 – I need a little help. Can’t quite do it by myself.</w:t>
      </w:r>
    </w:p>
    <w:p w14:paraId="25DB63A7" w14:textId="77777777" w:rsidR="00FA0B3C" w:rsidRDefault="00FA0B3C">
      <w:pPr>
        <w:rPr>
          <w:sz w:val="28"/>
          <w:szCs w:val="28"/>
        </w:rPr>
      </w:pPr>
      <w:r>
        <w:rPr>
          <w:sz w:val="28"/>
          <w:szCs w:val="28"/>
        </w:rPr>
        <w:t>1 – I am lost, or I went in time out and not able to participate fully</w:t>
      </w:r>
    </w:p>
    <w:p w14:paraId="6C8AD555" w14:textId="77777777" w:rsidR="00FA0B3C" w:rsidRDefault="00FA0B3C">
      <w:pPr>
        <w:rPr>
          <w:sz w:val="28"/>
          <w:szCs w:val="28"/>
        </w:rPr>
      </w:pPr>
      <w:r>
        <w:rPr>
          <w:sz w:val="28"/>
          <w:szCs w:val="28"/>
        </w:rPr>
        <w:t>0 – Given only if student refuses to participate at all.</w:t>
      </w:r>
    </w:p>
    <w:p w14:paraId="25270BA7" w14:textId="77777777" w:rsidR="00FA0B3C" w:rsidRDefault="00FA0B3C">
      <w:pPr>
        <w:rPr>
          <w:sz w:val="28"/>
          <w:szCs w:val="28"/>
        </w:rPr>
      </w:pPr>
    </w:p>
    <w:p w14:paraId="0A489CFD" w14:textId="77777777" w:rsidR="00B00F87" w:rsidRDefault="00B00F87" w:rsidP="00EC0EDE">
      <w:pPr>
        <w:rPr>
          <w:sz w:val="28"/>
          <w:szCs w:val="28"/>
          <w:u w:val="double"/>
        </w:rPr>
      </w:pPr>
    </w:p>
    <w:p w14:paraId="65F6BD30" w14:textId="77777777" w:rsidR="00EC0EDE" w:rsidRPr="00F2608E" w:rsidRDefault="00EC0EDE" w:rsidP="00EC0EDE">
      <w:pPr>
        <w:rPr>
          <w:sz w:val="28"/>
          <w:szCs w:val="28"/>
          <w:u w:val="double"/>
        </w:rPr>
      </w:pPr>
      <w:r w:rsidRPr="00F2608E">
        <w:rPr>
          <w:sz w:val="28"/>
          <w:szCs w:val="28"/>
          <w:u w:val="double"/>
        </w:rPr>
        <w:t>ASSESSEMENT IN MUSIC IS MEASURED BY:</w:t>
      </w:r>
    </w:p>
    <w:p w14:paraId="45C4CB21" w14:textId="10E0587E" w:rsidR="00F2608E" w:rsidRDefault="00EC0EDE" w:rsidP="00EC0EDE">
      <w:pPr>
        <w:rPr>
          <w:sz w:val="28"/>
          <w:szCs w:val="28"/>
        </w:rPr>
      </w:pPr>
      <w:r>
        <w:rPr>
          <w:sz w:val="28"/>
          <w:szCs w:val="28"/>
        </w:rPr>
        <w:t xml:space="preserve">1. Teacher </w:t>
      </w:r>
      <w:r w:rsidR="00F2608E">
        <w:rPr>
          <w:sz w:val="28"/>
          <w:szCs w:val="28"/>
        </w:rPr>
        <w:t>observation of student performance and participation.</w:t>
      </w:r>
    </w:p>
    <w:p w14:paraId="29B19206" w14:textId="7D5B8E96" w:rsidR="00F2608E" w:rsidRDefault="00F2608E" w:rsidP="00EC0EDE">
      <w:pPr>
        <w:rPr>
          <w:sz w:val="28"/>
          <w:szCs w:val="28"/>
        </w:rPr>
      </w:pPr>
      <w:r>
        <w:rPr>
          <w:sz w:val="28"/>
          <w:szCs w:val="28"/>
        </w:rPr>
        <w:t xml:space="preserve">2. </w:t>
      </w:r>
      <w:r w:rsidR="00F62A33">
        <w:rPr>
          <w:sz w:val="28"/>
          <w:szCs w:val="28"/>
        </w:rPr>
        <w:t>Cognitive Abilities and Understanding</w:t>
      </w:r>
      <w:r>
        <w:rPr>
          <w:sz w:val="28"/>
          <w:szCs w:val="28"/>
        </w:rPr>
        <w:t>.</w:t>
      </w:r>
    </w:p>
    <w:p w14:paraId="1C3BAC46" w14:textId="0BB7450A" w:rsidR="00F2608E" w:rsidRDefault="00F2608E" w:rsidP="00EC0EDE">
      <w:pPr>
        <w:rPr>
          <w:sz w:val="28"/>
          <w:szCs w:val="28"/>
        </w:rPr>
      </w:pPr>
      <w:r>
        <w:rPr>
          <w:sz w:val="28"/>
          <w:szCs w:val="28"/>
        </w:rPr>
        <w:t xml:space="preserve">3. </w:t>
      </w:r>
      <w:r w:rsidR="00F62A33">
        <w:rPr>
          <w:sz w:val="28"/>
          <w:szCs w:val="28"/>
        </w:rPr>
        <w:t xml:space="preserve">Skills and Techniques </w:t>
      </w:r>
      <w:r>
        <w:rPr>
          <w:sz w:val="28"/>
          <w:szCs w:val="28"/>
        </w:rPr>
        <w:t>on oral, written and performance test.</w:t>
      </w:r>
    </w:p>
    <w:p w14:paraId="09AF94AC" w14:textId="2FE7351F" w:rsidR="00F62A33" w:rsidRDefault="00F62A33" w:rsidP="00EC0EDE">
      <w:pPr>
        <w:rPr>
          <w:sz w:val="28"/>
          <w:szCs w:val="28"/>
        </w:rPr>
      </w:pPr>
      <w:r>
        <w:rPr>
          <w:sz w:val="28"/>
          <w:szCs w:val="28"/>
        </w:rPr>
        <w:t>4. Musicianship</w:t>
      </w:r>
    </w:p>
    <w:p w14:paraId="688D79BE" w14:textId="77777777" w:rsidR="00B00F87" w:rsidRDefault="00F2608E" w:rsidP="00B00F87">
      <w:pPr>
        <w:rPr>
          <w:sz w:val="28"/>
          <w:szCs w:val="28"/>
        </w:rPr>
      </w:pPr>
      <w:r>
        <w:rPr>
          <w:sz w:val="28"/>
          <w:szCs w:val="28"/>
        </w:rPr>
        <w:t xml:space="preserve">(Performance test may include vocal and/or instrumental) </w:t>
      </w:r>
    </w:p>
    <w:p w14:paraId="1EBB445E" w14:textId="08D97FFE" w:rsidR="00B00F87" w:rsidRPr="00B00F87" w:rsidRDefault="00B00F87" w:rsidP="00B00F87">
      <w:pPr>
        <w:rPr>
          <w:sz w:val="28"/>
          <w:szCs w:val="28"/>
        </w:rPr>
      </w:pPr>
      <w:proofErr w:type="gramStart"/>
      <w:r>
        <w:rPr>
          <w:sz w:val="28"/>
          <w:szCs w:val="28"/>
        </w:rPr>
        <w:t>5.</w:t>
      </w:r>
      <w:r w:rsidRPr="00B00F87">
        <w:rPr>
          <w:sz w:val="28"/>
          <w:szCs w:val="28"/>
        </w:rPr>
        <w:t>Effort</w:t>
      </w:r>
      <w:proofErr w:type="gramEnd"/>
      <w:r>
        <w:rPr>
          <w:sz w:val="28"/>
          <w:szCs w:val="28"/>
        </w:rPr>
        <w:t xml:space="preserve"> and participation, Stays on task.</w:t>
      </w:r>
    </w:p>
    <w:p w14:paraId="7474A534" w14:textId="77777777" w:rsidR="00F2608E" w:rsidRDefault="00F2608E" w:rsidP="00EC0EDE">
      <w:pPr>
        <w:rPr>
          <w:sz w:val="28"/>
          <w:szCs w:val="28"/>
        </w:rPr>
      </w:pPr>
    </w:p>
    <w:p w14:paraId="68819BF1" w14:textId="77777777" w:rsidR="00AE01A8" w:rsidRDefault="00AE01A8" w:rsidP="00AE01A8">
      <w:pPr>
        <w:rPr>
          <w:rFonts w:asciiTheme="majorBidi" w:hAnsiTheme="majorBidi" w:cstheme="majorBidi"/>
          <w:b/>
          <w:bCs/>
          <w:sz w:val="32"/>
          <w:szCs w:val="32"/>
          <w:u w:val="single"/>
          <w:lang w:val="de-DE"/>
        </w:rPr>
      </w:pPr>
    </w:p>
    <w:p w14:paraId="4F485500" w14:textId="77777777" w:rsidR="00AE01A8" w:rsidRDefault="00AE01A8" w:rsidP="00AE01A8">
      <w:pPr>
        <w:rPr>
          <w:rFonts w:asciiTheme="majorBidi" w:hAnsiTheme="majorBidi" w:cstheme="majorBidi"/>
          <w:b/>
          <w:bCs/>
          <w:sz w:val="32"/>
          <w:szCs w:val="32"/>
          <w:u w:val="single"/>
          <w:lang w:val="de-DE"/>
        </w:rPr>
      </w:pPr>
    </w:p>
    <w:p w14:paraId="54E1195D" w14:textId="77777777" w:rsidR="00AE01A8" w:rsidRDefault="00AE01A8" w:rsidP="00AE01A8">
      <w:pPr>
        <w:rPr>
          <w:rFonts w:ascii="Arial" w:hAnsi="Arial" w:cs="Arial"/>
          <w:i/>
          <w:iCs/>
          <w:sz w:val="21"/>
          <w:szCs w:val="21"/>
          <w:lang w:val="de-DE"/>
        </w:rPr>
      </w:pPr>
      <w:r>
        <w:rPr>
          <w:rFonts w:asciiTheme="majorBidi" w:hAnsiTheme="majorBidi" w:cstheme="majorBidi"/>
          <w:b/>
          <w:bCs/>
          <w:sz w:val="32"/>
          <w:szCs w:val="32"/>
          <w:u w:val="single"/>
          <w:lang w:val="de-DE"/>
        </w:rPr>
        <w:t>GRADES: Kindergarten thru 5</w:t>
      </w:r>
      <w:r>
        <w:rPr>
          <w:rFonts w:asciiTheme="majorBidi" w:hAnsiTheme="majorBidi" w:cstheme="majorBidi"/>
          <w:b/>
          <w:bCs/>
          <w:sz w:val="32"/>
          <w:szCs w:val="32"/>
          <w:u w:val="single"/>
          <w:vertAlign w:val="superscript"/>
          <w:lang w:val="de-DE"/>
        </w:rPr>
        <w:t>th</w:t>
      </w:r>
      <w:r>
        <w:rPr>
          <w:rFonts w:asciiTheme="majorBidi" w:hAnsiTheme="majorBidi" w:cstheme="majorBidi"/>
          <w:b/>
          <w:bCs/>
          <w:sz w:val="32"/>
          <w:szCs w:val="32"/>
          <w:u w:val="single"/>
          <w:lang w:val="de-DE"/>
        </w:rPr>
        <w:t xml:space="preserve"> grade</w:t>
      </w:r>
      <w:r>
        <w:rPr>
          <w:rFonts w:ascii="Arial" w:hAnsi="Arial" w:cs="Arial"/>
          <w:i/>
          <w:iCs/>
          <w:sz w:val="21"/>
          <w:szCs w:val="21"/>
          <w:lang w:val="de-DE"/>
        </w:rPr>
        <w:t xml:space="preserve">         </w:t>
      </w:r>
    </w:p>
    <w:p w14:paraId="68ADF462" w14:textId="4BDE48C7" w:rsidR="00AE01A8" w:rsidRDefault="00AE01A8" w:rsidP="00AE01A8">
      <w:pPr>
        <w:rPr>
          <w:rFonts w:ascii="Arial" w:hAnsi="Arial" w:cs="Arial"/>
          <w:i/>
          <w:iCs/>
          <w:sz w:val="21"/>
          <w:szCs w:val="21"/>
        </w:rPr>
      </w:pPr>
      <w:r>
        <w:rPr>
          <w:rFonts w:ascii="Arial" w:hAnsi="Arial" w:cs="Arial"/>
          <w:i/>
          <w:iCs/>
          <w:sz w:val="21"/>
          <w:szCs w:val="21"/>
        </w:rPr>
        <w:t>(Kindergarten does not receive special ar</w:t>
      </w:r>
      <w:r w:rsidR="00B00F87">
        <w:rPr>
          <w:rFonts w:ascii="Arial" w:hAnsi="Arial" w:cs="Arial"/>
          <w:i/>
          <w:iCs/>
          <w:sz w:val="21"/>
          <w:szCs w:val="21"/>
        </w:rPr>
        <w:t>ea grades during the first nine weeks.)</w:t>
      </w:r>
    </w:p>
    <w:p w14:paraId="09B4E9B6" w14:textId="748532AF" w:rsidR="00AE01A8" w:rsidRDefault="00AE01A8" w:rsidP="00AE01A8">
      <w:pPr>
        <w:rPr>
          <w:rFonts w:ascii="Arial" w:hAnsi="Arial" w:cs="Arial"/>
          <w:sz w:val="20"/>
          <w:szCs w:val="20"/>
        </w:rPr>
      </w:pPr>
      <w:r>
        <w:rPr>
          <w:rFonts w:ascii="Arial" w:hAnsi="Arial" w:cs="Aharoni"/>
          <w:b/>
          <w:bCs/>
          <w:sz w:val="44"/>
          <w:szCs w:val="44"/>
        </w:rPr>
        <w:t>A</w:t>
      </w:r>
      <w:r>
        <w:rPr>
          <w:rFonts w:ascii="Arial" w:hAnsi="Arial" w:cs="Arial"/>
          <w:b/>
          <w:bCs/>
          <w:sz w:val="28"/>
          <w:szCs w:val="28"/>
        </w:rPr>
        <w:t xml:space="preserve"> </w:t>
      </w:r>
      <w:r>
        <w:rPr>
          <w:rFonts w:ascii="Arial" w:hAnsi="Arial" w:cs="Arial"/>
          <w:sz w:val="28"/>
          <w:szCs w:val="28"/>
        </w:rPr>
        <w:t xml:space="preserve">   </w:t>
      </w:r>
      <w:r>
        <w:rPr>
          <w:rFonts w:ascii="Arial" w:hAnsi="Arial" w:cs="Arial"/>
          <w:i/>
          <w:iCs/>
          <w:sz w:val="22"/>
          <w:szCs w:val="22"/>
        </w:rPr>
        <w:t>~ 90% - 100% mastery of benchmarks taught</w:t>
      </w:r>
    </w:p>
    <w:p w14:paraId="7C76A422" w14:textId="1121D319" w:rsidR="00AE01A8" w:rsidRDefault="00AE01A8" w:rsidP="00AE01A8">
      <w:pPr>
        <w:ind w:left="1570" w:hanging="1500"/>
        <w:rPr>
          <w:rFonts w:ascii="Arial" w:hAnsi="Arial" w:cs="Arial"/>
        </w:rPr>
      </w:pPr>
      <w:r>
        <w:rPr>
          <w:rFonts w:ascii="Arial" w:hAnsi="Arial" w:cs="Arial"/>
        </w:rPr>
        <w:t>10pts</w:t>
      </w:r>
      <w:r>
        <w:rPr>
          <w:rFonts w:ascii="Arial" w:hAnsi="Arial" w:cs="Arial"/>
        </w:rPr>
        <w:tab/>
        <w:t xml:space="preserve"> (A) </w:t>
      </w:r>
      <w:r>
        <w:rPr>
          <w:rFonts w:ascii="Arial" w:hAnsi="Arial" w:cs="Arial"/>
        </w:rPr>
        <w:tab/>
        <w:t xml:space="preserve"> </w:t>
      </w:r>
      <w:r>
        <w:rPr>
          <w:rFonts w:ascii="Arial" w:hAnsi="Arial" w:cs="Arial"/>
          <w:sz w:val="21"/>
          <w:szCs w:val="21"/>
        </w:rPr>
        <w:t xml:space="preserve">Student demonstrates HIGH LEVEL of understanding and application of concepts and skills. </w:t>
      </w:r>
      <w:r>
        <w:rPr>
          <w:rFonts w:ascii="Arial" w:hAnsi="Arial" w:cs="Arial"/>
        </w:rPr>
        <w:t xml:space="preserve"> </w:t>
      </w:r>
    </w:p>
    <w:p w14:paraId="6E83B551" w14:textId="77777777" w:rsidR="00AE01A8" w:rsidRDefault="00AE01A8" w:rsidP="00AE01A8">
      <w:pPr>
        <w:ind w:left="1570" w:hanging="1440"/>
        <w:rPr>
          <w:rFonts w:ascii="Arial" w:hAnsi="Arial" w:cs="Arial"/>
          <w:sz w:val="21"/>
          <w:szCs w:val="21"/>
        </w:rPr>
      </w:pPr>
      <w:r>
        <w:rPr>
          <w:rFonts w:ascii="Arial" w:hAnsi="Arial" w:cs="Arial"/>
        </w:rPr>
        <w:t>9pts</w:t>
      </w:r>
      <w:r>
        <w:rPr>
          <w:rFonts w:ascii="Arial" w:hAnsi="Arial" w:cs="Arial"/>
        </w:rPr>
        <w:tab/>
        <w:t xml:space="preserve">(A) </w:t>
      </w:r>
      <w:r>
        <w:rPr>
          <w:rFonts w:ascii="Arial" w:hAnsi="Arial" w:cs="Arial"/>
        </w:rPr>
        <w:tab/>
        <w:t xml:space="preserve"> </w:t>
      </w:r>
      <w:r>
        <w:rPr>
          <w:rFonts w:ascii="Arial" w:hAnsi="Arial" w:cs="Arial"/>
          <w:sz w:val="21"/>
          <w:szCs w:val="21"/>
        </w:rPr>
        <w:t>Student demonstrates the required expectations with a satisfactory level of understanding and application of concepts and skills.</w:t>
      </w:r>
    </w:p>
    <w:p w14:paraId="4DCFE620" w14:textId="77777777" w:rsidR="00AE01A8" w:rsidRDefault="00AE01A8" w:rsidP="00AE01A8">
      <w:pPr>
        <w:tabs>
          <w:tab w:val="left" w:pos="-1440"/>
        </w:tabs>
        <w:rPr>
          <w:rFonts w:ascii="Arial" w:hAnsi="Arial" w:cs="Arial"/>
          <w:sz w:val="20"/>
          <w:szCs w:val="20"/>
        </w:rPr>
      </w:pPr>
      <w:r>
        <w:rPr>
          <w:rFonts w:ascii="Arial" w:hAnsi="Arial" w:cs="Arial"/>
          <w:b/>
          <w:bCs/>
          <w:sz w:val="44"/>
          <w:szCs w:val="44"/>
        </w:rPr>
        <w:t>B</w:t>
      </w:r>
      <w:r>
        <w:rPr>
          <w:rFonts w:ascii="Arial" w:hAnsi="Arial" w:cs="Arial"/>
          <w:szCs w:val="20"/>
        </w:rPr>
        <w:t xml:space="preserve">      ~ </w:t>
      </w:r>
      <w:r>
        <w:rPr>
          <w:rFonts w:ascii="Arial" w:hAnsi="Arial" w:cs="Arial"/>
          <w:i/>
          <w:iCs/>
          <w:sz w:val="22"/>
          <w:szCs w:val="22"/>
        </w:rPr>
        <w:t>80% - 89% mastery of benchmarks taught</w:t>
      </w:r>
    </w:p>
    <w:p w14:paraId="3BBC43A6" w14:textId="77777777" w:rsidR="00AE01A8" w:rsidRDefault="00AE01A8" w:rsidP="00AE01A8">
      <w:pPr>
        <w:ind w:left="1570" w:hanging="1440"/>
        <w:rPr>
          <w:rFonts w:ascii="Arial" w:hAnsi="Arial" w:cs="Arial"/>
          <w:sz w:val="21"/>
          <w:szCs w:val="21"/>
        </w:rPr>
      </w:pPr>
      <w:r>
        <w:rPr>
          <w:rFonts w:ascii="Arial" w:hAnsi="Arial" w:cs="Arial"/>
        </w:rPr>
        <w:t>8pts</w:t>
      </w:r>
      <w:r>
        <w:rPr>
          <w:rFonts w:ascii="Arial" w:hAnsi="Arial" w:cs="Arial"/>
        </w:rPr>
        <w:tab/>
        <w:t>(B)</w:t>
      </w:r>
      <w:r>
        <w:rPr>
          <w:rFonts w:ascii="Arial" w:hAnsi="Arial" w:cs="Arial"/>
        </w:rPr>
        <w:tab/>
      </w:r>
      <w:r>
        <w:rPr>
          <w:rFonts w:ascii="Arial" w:hAnsi="Arial" w:cs="Arial"/>
          <w:sz w:val="21"/>
          <w:szCs w:val="21"/>
        </w:rPr>
        <w:t>Student demonstrates MOST of the required expectations with a basic understanding and application of concepts and skills.</w:t>
      </w:r>
    </w:p>
    <w:p w14:paraId="407C11F8" w14:textId="77777777" w:rsidR="00AE01A8" w:rsidRDefault="00AE01A8" w:rsidP="00AE01A8">
      <w:pPr>
        <w:rPr>
          <w:rFonts w:ascii="Arial" w:hAnsi="Arial" w:cs="Arial"/>
          <w:sz w:val="20"/>
          <w:szCs w:val="20"/>
        </w:rPr>
      </w:pPr>
      <w:r>
        <w:rPr>
          <w:rFonts w:ascii="Arial" w:hAnsi="Arial" w:cs="Arial"/>
          <w:b/>
          <w:bCs/>
          <w:sz w:val="44"/>
          <w:szCs w:val="44"/>
        </w:rPr>
        <w:t>C</w:t>
      </w:r>
      <w:r>
        <w:rPr>
          <w:rFonts w:ascii="Arial" w:hAnsi="Arial" w:cs="Arial"/>
          <w:sz w:val="22"/>
          <w:szCs w:val="22"/>
        </w:rPr>
        <w:t xml:space="preserve">  </w:t>
      </w:r>
      <w:r>
        <w:rPr>
          <w:rFonts w:ascii="Arial" w:hAnsi="Arial" w:cs="Arial"/>
          <w:szCs w:val="20"/>
        </w:rPr>
        <w:t xml:space="preserve">   ~ </w:t>
      </w:r>
      <w:r>
        <w:rPr>
          <w:rFonts w:ascii="Arial" w:hAnsi="Arial" w:cs="Arial"/>
          <w:i/>
          <w:iCs/>
          <w:sz w:val="22"/>
          <w:szCs w:val="22"/>
        </w:rPr>
        <w:t>70% - 79% mastery of benchmarks taught</w:t>
      </w:r>
    </w:p>
    <w:p w14:paraId="72CA28B0" w14:textId="77777777" w:rsidR="00AE01A8" w:rsidRDefault="00AE01A8" w:rsidP="00AE01A8">
      <w:pPr>
        <w:ind w:left="1570" w:hanging="1440"/>
        <w:rPr>
          <w:rFonts w:ascii="Arial" w:hAnsi="Arial" w:cs="Arial"/>
          <w:sz w:val="21"/>
          <w:szCs w:val="21"/>
        </w:rPr>
      </w:pPr>
      <w:r>
        <w:rPr>
          <w:rFonts w:ascii="Arial" w:hAnsi="Arial" w:cs="Arial"/>
        </w:rPr>
        <w:t>7pts</w:t>
      </w:r>
      <w:r>
        <w:rPr>
          <w:rFonts w:ascii="Arial" w:hAnsi="Arial" w:cs="Arial"/>
        </w:rPr>
        <w:tab/>
        <w:t>(C)</w:t>
      </w:r>
      <w:r>
        <w:rPr>
          <w:rFonts w:ascii="Arial" w:hAnsi="Arial" w:cs="Arial"/>
        </w:rPr>
        <w:tab/>
      </w:r>
      <w:r>
        <w:rPr>
          <w:rFonts w:ascii="Arial" w:hAnsi="Arial" w:cs="Arial"/>
          <w:sz w:val="21"/>
          <w:szCs w:val="21"/>
        </w:rPr>
        <w:t xml:space="preserve">Student demonstrates SOME of the required expectations with SOME understanding and application of concepts and skills. </w:t>
      </w:r>
    </w:p>
    <w:p w14:paraId="5087E0B9" w14:textId="77777777" w:rsidR="00AE01A8" w:rsidRDefault="00AE01A8" w:rsidP="00AE01A8">
      <w:pPr>
        <w:rPr>
          <w:rFonts w:ascii="Arial" w:hAnsi="Arial" w:cs="Arial"/>
          <w:sz w:val="20"/>
          <w:szCs w:val="20"/>
        </w:rPr>
      </w:pPr>
      <w:r>
        <w:rPr>
          <w:rFonts w:ascii="Arial" w:hAnsi="Arial" w:cs="Arial"/>
          <w:b/>
          <w:bCs/>
          <w:sz w:val="44"/>
          <w:szCs w:val="44"/>
        </w:rPr>
        <w:t>D</w:t>
      </w:r>
      <w:r>
        <w:rPr>
          <w:rFonts w:ascii="Arial" w:hAnsi="Arial" w:cs="Arial"/>
          <w:sz w:val="22"/>
          <w:szCs w:val="22"/>
        </w:rPr>
        <w:t xml:space="preserve">  </w:t>
      </w:r>
      <w:r>
        <w:rPr>
          <w:rFonts w:ascii="Arial" w:hAnsi="Arial" w:cs="Arial"/>
          <w:szCs w:val="20"/>
        </w:rPr>
        <w:t xml:space="preserve">   ~ </w:t>
      </w:r>
      <w:r>
        <w:rPr>
          <w:rFonts w:ascii="Arial" w:hAnsi="Arial" w:cs="Arial"/>
          <w:i/>
          <w:iCs/>
          <w:sz w:val="22"/>
          <w:szCs w:val="22"/>
        </w:rPr>
        <w:t>60% - 69% mastery of benchmarks taught</w:t>
      </w:r>
    </w:p>
    <w:p w14:paraId="07C4EB8F" w14:textId="77777777" w:rsidR="00AE01A8" w:rsidRDefault="00AE01A8" w:rsidP="00AE01A8">
      <w:pPr>
        <w:ind w:left="1570" w:hanging="1440"/>
        <w:rPr>
          <w:rFonts w:ascii="Arial" w:hAnsi="Arial" w:cs="Arial"/>
          <w:sz w:val="21"/>
          <w:szCs w:val="21"/>
        </w:rPr>
      </w:pPr>
      <w:r>
        <w:rPr>
          <w:rFonts w:ascii="Arial" w:hAnsi="Arial" w:cs="Arial"/>
        </w:rPr>
        <w:t>6pts</w:t>
      </w:r>
      <w:r>
        <w:rPr>
          <w:rFonts w:ascii="Arial" w:hAnsi="Arial" w:cs="Arial"/>
        </w:rPr>
        <w:tab/>
        <w:t>(D)</w:t>
      </w:r>
      <w:r>
        <w:rPr>
          <w:rFonts w:ascii="Arial" w:hAnsi="Arial" w:cs="Arial"/>
        </w:rPr>
        <w:tab/>
      </w:r>
      <w:r>
        <w:rPr>
          <w:rFonts w:ascii="Arial" w:hAnsi="Arial" w:cs="Arial"/>
          <w:sz w:val="21"/>
          <w:szCs w:val="21"/>
        </w:rPr>
        <w:t xml:space="preserve">Student demonstrates FEW of the required expectations with MINIMAL understanding and         application of concepts and skills. </w:t>
      </w:r>
    </w:p>
    <w:p w14:paraId="288D71F7" w14:textId="77777777" w:rsidR="00AE01A8" w:rsidRDefault="00AE01A8" w:rsidP="00AE01A8">
      <w:pPr>
        <w:rPr>
          <w:rFonts w:ascii="Arial" w:hAnsi="Arial" w:cs="Arial"/>
          <w:sz w:val="21"/>
          <w:szCs w:val="21"/>
        </w:rPr>
      </w:pPr>
      <w:r>
        <w:rPr>
          <w:rFonts w:ascii="Arial" w:hAnsi="Arial" w:cs="Arial"/>
          <w:b/>
          <w:bCs/>
          <w:sz w:val="44"/>
          <w:szCs w:val="44"/>
        </w:rPr>
        <w:t>F</w:t>
      </w:r>
      <w:r>
        <w:rPr>
          <w:rFonts w:ascii="Arial" w:hAnsi="Arial" w:cs="Arial"/>
          <w:sz w:val="36"/>
          <w:szCs w:val="36"/>
        </w:rPr>
        <w:t xml:space="preserve"> </w:t>
      </w:r>
      <w:r>
        <w:rPr>
          <w:rFonts w:ascii="Arial" w:hAnsi="Arial" w:cs="Arial"/>
          <w:szCs w:val="20"/>
        </w:rPr>
        <w:t xml:space="preserve">    ~ </w:t>
      </w:r>
      <w:r>
        <w:rPr>
          <w:rFonts w:ascii="Arial" w:hAnsi="Arial" w:cs="Arial"/>
          <w:i/>
          <w:iCs/>
          <w:sz w:val="22"/>
          <w:szCs w:val="22"/>
        </w:rPr>
        <w:t>below 60% mastery of benchmarks taught</w:t>
      </w:r>
    </w:p>
    <w:p w14:paraId="5559E03A" w14:textId="77777777" w:rsidR="00AE01A8" w:rsidRDefault="00AE01A8" w:rsidP="00AE01A8">
      <w:pPr>
        <w:ind w:left="1570" w:hanging="1440"/>
        <w:rPr>
          <w:rFonts w:ascii="Arial" w:hAnsi="Arial" w:cs="Arial"/>
          <w:sz w:val="21"/>
          <w:szCs w:val="21"/>
        </w:rPr>
      </w:pPr>
      <w:r>
        <w:rPr>
          <w:rFonts w:ascii="Arial" w:hAnsi="Arial" w:cs="Arial"/>
        </w:rPr>
        <w:t>5pts</w:t>
      </w:r>
      <w:r>
        <w:rPr>
          <w:rFonts w:ascii="Arial" w:hAnsi="Arial" w:cs="Arial"/>
        </w:rPr>
        <w:tab/>
        <w:t>(F)</w:t>
      </w:r>
      <w:r>
        <w:rPr>
          <w:rFonts w:ascii="Arial" w:hAnsi="Arial" w:cs="Arial"/>
        </w:rPr>
        <w:tab/>
      </w:r>
      <w:r>
        <w:rPr>
          <w:rFonts w:ascii="Arial" w:hAnsi="Arial" w:cs="Arial"/>
          <w:sz w:val="21"/>
          <w:szCs w:val="21"/>
        </w:rPr>
        <w:t xml:space="preserve">Student does NOT demonstrate basic understanding and application of concepts and skills. </w:t>
      </w:r>
    </w:p>
    <w:p w14:paraId="38FD7A0A" w14:textId="77777777" w:rsidR="00AE01A8" w:rsidRDefault="00AE01A8" w:rsidP="00FA0B3C">
      <w:pPr>
        <w:rPr>
          <w:sz w:val="28"/>
          <w:szCs w:val="28"/>
        </w:rPr>
      </w:pPr>
    </w:p>
    <w:p w14:paraId="24F1C2C9" w14:textId="77777777" w:rsidR="00AE01A8" w:rsidRDefault="00AE01A8" w:rsidP="00FA0B3C">
      <w:pPr>
        <w:rPr>
          <w:sz w:val="28"/>
          <w:szCs w:val="28"/>
        </w:rPr>
      </w:pPr>
    </w:p>
    <w:p w14:paraId="23A37553" w14:textId="77777777" w:rsidR="001E51C7" w:rsidRPr="001E51C7" w:rsidRDefault="001E51C7">
      <w:pPr>
        <w:rPr>
          <w:sz w:val="28"/>
          <w:szCs w:val="28"/>
        </w:rPr>
      </w:pPr>
    </w:p>
    <w:sectPr w:rsidR="001E51C7" w:rsidRPr="001E51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49C"/>
    <w:multiLevelType w:val="hybridMultilevel"/>
    <w:tmpl w:val="FA7AB4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21B6B"/>
    <w:multiLevelType w:val="hybridMultilevel"/>
    <w:tmpl w:val="DF3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95FA6"/>
    <w:multiLevelType w:val="hybridMultilevel"/>
    <w:tmpl w:val="AA84F8FC"/>
    <w:lvl w:ilvl="0" w:tplc="731A366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C7"/>
    <w:rsid w:val="001E51C7"/>
    <w:rsid w:val="00372FCD"/>
    <w:rsid w:val="00415C7E"/>
    <w:rsid w:val="006B62F5"/>
    <w:rsid w:val="00AE01A8"/>
    <w:rsid w:val="00B00F87"/>
    <w:rsid w:val="00B37AEE"/>
    <w:rsid w:val="00C056C2"/>
    <w:rsid w:val="00C26719"/>
    <w:rsid w:val="00D50B87"/>
    <w:rsid w:val="00EC0EDE"/>
    <w:rsid w:val="00F2608E"/>
    <w:rsid w:val="00F35867"/>
    <w:rsid w:val="00F62A33"/>
    <w:rsid w:val="00FA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81D17"/>
  <w15:chartTrackingRefBased/>
  <w15:docId w15:val="{7B819EF7-4239-4E52-9427-008A3252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2972">
      <w:bodyDiv w:val="1"/>
      <w:marLeft w:val="0"/>
      <w:marRight w:val="0"/>
      <w:marTop w:val="0"/>
      <w:marBottom w:val="0"/>
      <w:divBdr>
        <w:top w:val="none" w:sz="0" w:space="0" w:color="auto"/>
        <w:left w:val="none" w:sz="0" w:space="0" w:color="auto"/>
        <w:bottom w:val="none" w:sz="0" w:space="0" w:color="auto"/>
        <w:right w:val="none" w:sz="0" w:space="0" w:color="auto"/>
      </w:divBdr>
    </w:div>
    <w:div w:id="13274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DE19CF49E364195598076A3738F2A" ma:contentTypeVersion="0" ma:contentTypeDescription="Create a new document." ma:contentTypeScope="" ma:versionID="0bd007df08db9d31829639d6ee17c04a">
  <xsd:schema xmlns:xsd="http://www.w3.org/2001/XMLSchema" xmlns:xs="http://www.w3.org/2001/XMLSchema" xmlns:p="http://schemas.microsoft.com/office/2006/metadata/properties" targetNamespace="http://schemas.microsoft.com/office/2006/metadata/properties" ma:root="true" ma:fieldsID="703142bb2b70de47175a13cc8cd324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43F69-A38D-4553-A6AB-DFF45929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3D9BE1-1F57-41B2-8918-E0C4A51542CF}">
  <ds:schemaRefs>
    <ds:schemaRef ds:uri="http://schemas.microsoft.com/office/2006/metadata/longProperties"/>
  </ds:schemaRefs>
</ds:datastoreItem>
</file>

<file path=customXml/itemProps3.xml><?xml version="1.0" encoding="utf-8"?>
<ds:datastoreItem xmlns:ds="http://schemas.openxmlformats.org/officeDocument/2006/customXml" ds:itemID="{FFEE59FB-5AC8-4FFA-A272-D1BEEDD7AD45}">
  <ds:schemaRefs>
    <ds:schemaRef ds:uri="http://schemas.microsoft.com/sharepoint/v3/contenttype/forms"/>
  </ds:schemaRefs>
</ds:datastoreItem>
</file>

<file path=customXml/itemProps4.xml><?xml version="1.0" encoding="utf-8"?>
<ds:datastoreItem xmlns:ds="http://schemas.openxmlformats.org/officeDocument/2006/customXml" ds:itemID="{C43B9E6D-25FB-47F1-9745-F49040716AB3}">
  <ds:schemaRef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 Board</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schoolstekr</dc:creator>
  <cp:keywords/>
  <cp:lastModifiedBy>Hartsfield, Barbara</cp:lastModifiedBy>
  <cp:revision>2</cp:revision>
  <dcterms:created xsi:type="dcterms:W3CDTF">2015-08-25T19:26:00Z</dcterms:created>
  <dcterms:modified xsi:type="dcterms:W3CDTF">2015-08-25T19:26:00Z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