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050" w:rsidRPr="005D4171" w:rsidRDefault="00675050" w:rsidP="00675050">
      <w:pPr>
        <w:widowControl w:val="0"/>
        <w:autoSpaceDE w:val="0"/>
        <w:autoSpaceDN w:val="0"/>
        <w:adjustRightInd w:val="0"/>
        <w:spacing w:after="0" w:line="240" w:lineRule="auto"/>
        <w:rPr>
          <w:rFonts w:ascii="Garamond" w:eastAsia="MS Mincho" w:hAnsi="Garamond" w:cs="Arial"/>
          <w:b/>
          <w:sz w:val="24"/>
          <w:szCs w:val="28"/>
        </w:rPr>
      </w:pPr>
      <w:r w:rsidRPr="005D4171">
        <w:rPr>
          <w:rFonts w:ascii="Garamond" w:eastAsia="MS Mincho" w:hAnsi="Garamond" w:cs="Arial"/>
          <w:b/>
          <w:sz w:val="24"/>
          <w:szCs w:val="28"/>
        </w:rPr>
        <w:t>Mr. B. DAVIS</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b/>
          <w:bCs/>
          <w:sz w:val="24"/>
          <w:szCs w:val="28"/>
        </w:rPr>
        <w:t>United States History- 8</w:t>
      </w:r>
      <w:r w:rsidRPr="005D4171">
        <w:rPr>
          <w:rFonts w:ascii="Garamond" w:eastAsia="MS Mincho" w:hAnsi="Garamond" w:cs="Arial"/>
          <w:b/>
          <w:bCs/>
          <w:sz w:val="24"/>
          <w:szCs w:val="28"/>
          <w:vertAlign w:val="superscript"/>
        </w:rPr>
        <w:t>th</w:t>
      </w:r>
      <w:r w:rsidRPr="005D4171">
        <w:rPr>
          <w:rFonts w:ascii="Garamond" w:eastAsia="MS Mincho" w:hAnsi="Garamond" w:cs="Arial"/>
          <w:b/>
          <w:bCs/>
          <w:sz w:val="24"/>
          <w:szCs w:val="28"/>
        </w:rPr>
        <w:t xml:space="preserve"> grade</w:t>
      </w:r>
    </w:p>
    <w:p w:rsidR="00675050" w:rsidRDefault="00675050" w:rsidP="00675050">
      <w:pPr>
        <w:widowControl w:val="0"/>
        <w:autoSpaceDE w:val="0"/>
        <w:autoSpaceDN w:val="0"/>
        <w:adjustRightInd w:val="0"/>
        <w:spacing w:after="0" w:line="240" w:lineRule="auto"/>
        <w:rPr>
          <w:rFonts w:ascii="Garamond" w:eastAsia="MS Mincho" w:hAnsi="Garamond" w:cs="Arial"/>
          <w:b/>
          <w:bCs/>
          <w:sz w:val="24"/>
          <w:szCs w:val="28"/>
        </w:rPr>
      </w:pPr>
      <w:r w:rsidRPr="005D4171">
        <w:rPr>
          <w:rFonts w:ascii="Garamond" w:eastAsia="MS Mincho" w:hAnsi="Garamond" w:cs="Arial"/>
          <w:b/>
          <w:bCs/>
          <w:sz w:val="24"/>
          <w:szCs w:val="28"/>
        </w:rPr>
        <w:t>Montford Middle School</w:t>
      </w:r>
      <w:r w:rsidRPr="005D4171">
        <w:rPr>
          <w:rFonts w:ascii="Garamond" w:eastAsia="MS Mincho" w:hAnsi="Garamond" w:cs="Arial"/>
          <w:sz w:val="24"/>
          <w:szCs w:val="28"/>
        </w:rPr>
        <w:t xml:space="preserve"> </w:t>
      </w:r>
      <w:r>
        <w:rPr>
          <w:rFonts w:ascii="Garamond" w:eastAsia="MS Mincho" w:hAnsi="Garamond" w:cs="Arial"/>
          <w:b/>
          <w:bCs/>
          <w:sz w:val="24"/>
          <w:szCs w:val="28"/>
        </w:rPr>
        <w:t>2</w:t>
      </w:r>
      <w:r w:rsidR="00A35E60">
        <w:rPr>
          <w:rFonts w:ascii="Garamond" w:eastAsia="MS Mincho" w:hAnsi="Garamond" w:cs="Arial"/>
          <w:b/>
          <w:bCs/>
          <w:sz w:val="24"/>
          <w:szCs w:val="28"/>
        </w:rPr>
        <w:t>02</w:t>
      </w:r>
      <w:r w:rsidR="004709B0">
        <w:rPr>
          <w:rFonts w:ascii="Garamond" w:eastAsia="MS Mincho" w:hAnsi="Garamond" w:cs="Arial"/>
          <w:b/>
          <w:bCs/>
          <w:sz w:val="24"/>
          <w:szCs w:val="28"/>
        </w:rPr>
        <w:t>2</w:t>
      </w:r>
      <w:r w:rsidR="00A35E60">
        <w:rPr>
          <w:rFonts w:ascii="Garamond" w:eastAsia="MS Mincho" w:hAnsi="Garamond" w:cs="Arial"/>
          <w:b/>
          <w:bCs/>
          <w:sz w:val="24"/>
          <w:szCs w:val="28"/>
        </w:rPr>
        <w:t>-202</w:t>
      </w:r>
      <w:r w:rsidR="004709B0">
        <w:rPr>
          <w:rFonts w:ascii="Garamond" w:eastAsia="MS Mincho" w:hAnsi="Garamond" w:cs="Arial"/>
          <w:b/>
          <w:bCs/>
          <w:sz w:val="24"/>
          <w:szCs w:val="28"/>
        </w:rPr>
        <w:t>3</w:t>
      </w:r>
    </w:p>
    <w:p w:rsidR="00A35E60" w:rsidRDefault="00FA7905" w:rsidP="00675050">
      <w:pPr>
        <w:widowControl w:val="0"/>
        <w:autoSpaceDE w:val="0"/>
        <w:autoSpaceDN w:val="0"/>
        <w:adjustRightInd w:val="0"/>
        <w:spacing w:after="0" w:line="240" w:lineRule="auto"/>
        <w:rPr>
          <w:rFonts w:ascii="Garamond" w:eastAsia="MS Mincho" w:hAnsi="Garamond" w:cs="Arial"/>
          <w:sz w:val="24"/>
          <w:szCs w:val="28"/>
        </w:rPr>
      </w:pPr>
      <w:hyperlink r:id="rId5" w:history="1">
        <w:r w:rsidR="00A35E60" w:rsidRPr="00674342">
          <w:rPr>
            <w:rStyle w:val="Hyperlink"/>
            <w:rFonts w:ascii="Garamond" w:eastAsia="MS Mincho" w:hAnsi="Garamond" w:cs="Arial"/>
            <w:sz w:val="24"/>
            <w:szCs w:val="28"/>
          </w:rPr>
          <w:t>Davisb3@leonschools.net</w:t>
        </w:r>
      </w:hyperlink>
    </w:p>
    <w:p w:rsidR="00A35E60" w:rsidRPr="005D4171" w:rsidRDefault="00A35E60" w:rsidP="00675050">
      <w:pPr>
        <w:widowControl w:val="0"/>
        <w:autoSpaceDE w:val="0"/>
        <w:autoSpaceDN w:val="0"/>
        <w:adjustRightInd w:val="0"/>
        <w:spacing w:after="0" w:line="240" w:lineRule="auto"/>
        <w:rPr>
          <w:rFonts w:ascii="Garamond" w:eastAsia="MS Mincho" w:hAnsi="Garamond" w:cs="Arial"/>
          <w:sz w:val="24"/>
          <w:szCs w:val="28"/>
        </w:rPr>
      </w:pP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 xml:space="preserve">                                                                                                                     </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b/>
          <w:bCs/>
          <w:sz w:val="24"/>
          <w:szCs w:val="28"/>
        </w:rPr>
        <w:t>Syllabus</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 </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b/>
          <w:bCs/>
          <w:sz w:val="24"/>
          <w:szCs w:val="28"/>
        </w:rPr>
        <w:t>Overview:</w:t>
      </w:r>
    </w:p>
    <w:p w:rsidR="00675050" w:rsidRPr="005D4171" w:rsidRDefault="00675050" w:rsidP="00675050">
      <w:pPr>
        <w:widowControl w:val="0"/>
        <w:autoSpaceDE w:val="0"/>
        <w:autoSpaceDN w:val="0"/>
        <w:adjustRightInd w:val="0"/>
        <w:spacing w:after="0" w:line="240" w:lineRule="auto"/>
        <w:ind w:left="960"/>
        <w:rPr>
          <w:rFonts w:ascii="Garamond" w:eastAsia="MS Mincho" w:hAnsi="Garamond" w:cs="Arial"/>
          <w:sz w:val="24"/>
          <w:szCs w:val="28"/>
        </w:rPr>
      </w:pPr>
      <w:r w:rsidRPr="005D4171">
        <w:rPr>
          <w:rFonts w:ascii="Garamond" w:eastAsia="MS Mincho" w:hAnsi="Garamond" w:cs="Arial"/>
          <w:sz w:val="24"/>
          <w:szCs w:val="28"/>
        </w:rPr>
        <w:t>This class is a survey course of the beginning of history of the United States. This class will present a prominent focus on early pre-historic America leading up to Reconstruction. Various reading and writing skills will be acquired.</w:t>
      </w:r>
      <w:r w:rsidRPr="005D4171">
        <w:rPr>
          <w:rFonts w:ascii="Garamond" w:eastAsia="MS Mincho" w:hAnsi="Garamond" w:cs="Arial"/>
          <w:bCs/>
          <w:sz w:val="24"/>
          <w:szCs w:val="28"/>
        </w:rPr>
        <w:t xml:space="preserve"> This course will enable students to acquire and organize information about the creation and existence of the United States.</w:t>
      </w:r>
    </w:p>
    <w:p w:rsidR="00675050" w:rsidRPr="005D4171" w:rsidRDefault="00675050" w:rsidP="00675050">
      <w:pPr>
        <w:widowControl w:val="0"/>
        <w:autoSpaceDE w:val="0"/>
        <w:autoSpaceDN w:val="0"/>
        <w:adjustRightInd w:val="0"/>
        <w:spacing w:after="0" w:line="240" w:lineRule="auto"/>
        <w:ind w:left="960"/>
        <w:rPr>
          <w:rFonts w:ascii="Garamond" w:eastAsia="MS Mincho" w:hAnsi="Garamond" w:cs="Arial"/>
          <w:sz w:val="24"/>
          <w:szCs w:val="28"/>
        </w:rPr>
      </w:pP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b/>
          <w:bCs/>
          <w:sz w:val="24"/>
          <w:szCs w:val="28"/>
        </w:rPr>
        <w:t>Text</w:t>
      </w:r>
      <w:r w:rsidRPr="005D4171">
        <w:rPr>
          <w:rFonts w:ascii="Garamond" w:eastAsia="MS Mincho" w:hAnsi="Garamond" w:cs="Arial"/>
          <w:sz w:val="24"/>
          <w:szCs w:val="28"/>
        </w:rPr>
        <w:t>:</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 xml:space="preserve">Discovering Our Past: A History of the United States. Early Years. Florida Edition. McGraw-Hill, 2017. </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b/>
          <w:bCs/>
          <w:sz w:val="24"/>
          <w:szCs w:val="28"/>
        </w:rPr>
        <w:t> </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b/>
          <w:bCs/>
          <w:sz w:val="24"/>
          <w:szCs w:val="28"/>
        </w:rPr>
        <w:t>Rules:</w:t>
      </w:r>
    </w:p>
    <w:p w:rsidR="00675050" w:rsidRPr="005D4171" w:rsidRDefault="00675050" w:rsidP="00675050">
      <w:pPr>
        <w:widowControl w:val="0"/>
        <w:autoSpaceDE w:val="0"/>
        <w:autoSpaceDN w:val="0"/>
        <w:adjustRightInd w:val="0"/>
        <w:spacing w:after="0" w:line="240" w:lineRule="auto"/>
        <w:ind w:firstLine="480"/>
        <w:rPr>
          <w:rFonts w:ascii="Garamond" w:eastAsia="MS Mincho" w:hAnsi="Garamond" w:cs="Arial"/>
          <w:sz w:val="24"/>
          <w:szCs w:val="28"/>
        </w:rPr>
      </w:pPr>
      <w:r w:rsidRPr="005D4171">
        <w:rPr>
          <w:rFonts w:ascii="Garamond" w:eastAsia="MS Mincho" w:hAnsi="Garamond" w:cs="Arial"/>
          <w:sz w:val="24"/>
          <w:szCs w:val="28"/>
        </w:rPr>
        <w:t>** (3 minor infractions will result in 1 number lower in citizenship)</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1. Be on time.</w:t>
      </w:r>
    </w:p>
    <w:p w:rsidR="00675050" w:rsidRPr="005D4171" w:rsidRDefault="00675050" w:rsidP="00675050">
      <w:pPr>
        <w:widowControl w:val="0"/>
        <w:numPr>
          <w:ilvl w:val="0"/>
          <w:numId w:val="1"/>
        </w:numPr>
        <w:tabs>
          <w:tab w:val="left" w:pos="220"/>
          <w:tab w:val="left" w:pos="720"/>
        </w:tabs>
        <w:autoSpaceDE w:val="0"/>
        <w:autoSpaceDN w:val="0"/>
        <w:adjustRightInd w:val="0"/>
        <w:spacing w:after="0" w:line="240" w:lineRule="auto"/>
        <w:ind w:hanging="720"/>
        <w:rPr>
          <w:rFonts w:ascii="Garamond" w:eastAsia="MS Mincho" w:hAnsi="Garamond" w:cs="Arial"/>
          <w:sz w:val="24"/>
          <w:szCs w:val="28"/>
        </w:rPr>
      </w:pPr>
      <w:r w:rsidRPr="005D4171">
        <w:rPr>
          <w:rFonts w:ascii="Garamond" w:eastAsia="MS Mincho" w:hAnsi="Garamond" w:cs="Arial"/>
          <w:sz w:val="24"/>
          <w:szCs w:val="28"/>
        </w:rPr>
        <w:t xml:space="preserve">Be prepared: come with a writing utensil and notebook </w:t>
      </w:r>
      <w:r w:rsidRPr="005D4171">
        <w:rPr>
          <w:rFonts w:ascii="Garamond" w:eastAsia="MS Mincho" w:hAnsi="Garamond" w:cs="Arial"/>
          <w:i/>
          <w:iCs/>
          <w:sz w:val="24"/>
          <w:szCs w:val="28"/>
        </w:rPr>
        <w:t>every day</w:t>
      </w:r>
      <w:r w:rsidRPr="005D4171">
        <w:rPr>
          <w:rFonts w:ascii="Garamond" w:eastAsia="MS Mincho" w:hAnsi="Garamond" w:cs="Arial"/>
          <w:sz w:val="24"/>
          <w:szCs w:val="28"/>
        </w:rPr>
        <w:t>.</w:t>
      </w:r>
    </w:p>
    <w:p w:rsidR="00675050" w:rsidRPr="005D4171" w:rsidRDefault="00675050" w:rsidP="00675050">
      <w:pPr>
        <w:widowControl w:val="0"/>
        <w:numPr>
          <w:ilvl w:val="0"/>
          <w:numId w:val="1"/>
        </w:numPr>
        <w:tabs>
          <w:tab w:val="left" w:pos="220"/>
          <w:tab w:val="left" w:pos="720"/>
        </w:tabs>
        <w:autoSpaceDE w:val="0"/>
        <w:autoSpaceDN w:val="0"/>
        <w:adjustRightInd w:val="0"/>
        <w:spacing w:after="0" w:line="240" w:lineRule="auto"/>
        <w:ind w:hanging="720"/>
        <w:rPr>
          <w:rFonts w:ascii="Garamond" w:eastAsia="MS Mincho" w:hAnsi="Garamond" w:cs="Arial"/>
          <w:sz w:val="24"/>
          <w:szCs w:val="28"/>
        </w:rPr>
      </w:pPr>
      <w:r w:rsidRPr="005D4171">
        <w:rPr>
          <w:rFonts w:ascii="Garamond" w:eastAsia="MS Mincho" w:hAnsi="Garamond" w:cs="Arial"/>
          <w:sz w:val="24"/>
          <w:szCs w:val="28"/>
        </w:rPr>
        <w:t xml:space="preserve">Bring an open mind. </w:t>
      </w:r>
    </w:p>
    <w:p w:rsidR="00675050" w:rsidRPr="005D4171" w:rsidRDefault="00675050" w:rsidP="00675050">
      <w:pPr>
        <w:widowControl w:val="0"/>
        <w:numPr>
          <w:ilvl w:val="0"/>
          <w:numId w:val="1"/>
        </w:numPr>
        <w:tabs>
          <w:tab w:val="left" w:pos="220"/>
          <w:tab w:val="left" w:pos="720"/>
        </w:tabs>
        <w:autoSpaceDE w:val="0"/>
        <w:autoSpaceDN w:val="0"/>
        <w:adjustRightInd w:val="0"/>
        <w:spacing w:after="0" w:line="240" w:lineRule="auto"/>
        <w:ind w:hanging="720"/>
        <w:rPr>
          <w:rFonts w:ascii="Garamond" w:eastAsia="MS Mincho" w:hAnsi="Garamond" w:cs="Arial"/>
          <w:sz w:val="24"/>
          <w:szCs w:val="28"/>
        </w:rPr>
      </w:pPr>
      <w:r w:rsidRPr="005D4171">
        <w:rPr>
          <w:rFonts w:ascii="Garamond" w:eastAsia="MS Mincho" w:hAnsi="Garamond" w:cs="Arial"/>
          <w:sz w:val="24"/>
          <w:szCs w:val="28"/>
        </w:rPr>
        <w:t>No gum, candy, food, or drink is allowed in the classroom.</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b/>
          <w:bCs/>
          <w:sz w:val="24"/>
          <w:szCs w:val="28"/>
        </w:rPr>
        <w:t>Procedures:</w:t>
      </w:r>
    </w:p>
    <w:p w:rsidR="00675050" w:rsidRPr="005D4171" w:rsidRDefault="00675050" w:rsidP="00675050">
      <w:pPr>
        <w:widowControl w:val="0"/>
        <w:numPr>
          <w:ilvl w:val="0"/>
          <w:numId w:val="3"/>
        </w:numPr>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sz w:val="24"/>
          <w:szCs w:val="28"/>
        </w:rPr>
        <w:t>Passes will be issued for emergencies only. Please use your FIVE minutes between class for your restroom and locker needs.</w:t>
      </w:r>
    </w:p>
    <w:p w:rsidR="00675050" w:rsidRPr="005D4171" w:rsidRDefault="00675050" w:rsidP="00675050">
      <w:pPr>
        <w:widowControl w:val="0"/>
        <w:numPr>
          <w:ilvl w:val="0"/>
          <w:numId w:val="3"/>
        </w:numPr>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sz w:val="24"/>
          <w:szCs w:val="28"/>
        </w:rPr>
        <w:t>If you have missed class and you have questions, ask or email me at an appropriate time. Or check the work folder to see what you have missed, only before or after class.</w:t>
      </w:r>
    </w:p>
    <w:p w:rsidR="00675050" w:rsidRPr="005D4171" w:rsidRDefault="00675050" w:rsidP="00675050">
      <w:pPr>
        <w:widowControl w:val="0"/>
        <w:numPr>
          <w:ilvl w:val="0"/>
          <w:numId w:val="3"/>
        </w:numPr>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sz w:val="24"/>
          <w:szCs w:val="28"/>
        </w:rPr>
        <w:t xml:space="preserve">Look at the board each day for plan for the day, start working on </w:t>
      </w:r>
      <w:proofErr w:type="spellStart"/>
      <w:r w:rsidRPr="005D4171">
        <w:rPr>
          <w:rFonts w:ascii="Garamond" w:eastAsia="MS Mincho" w:hAnsi="Garamond" w:cs="Arial"/>
          <w:sz w:val="24"/>
          <w:szCs w:val="28"/>
        </w:rPr>
        <w:t>bellringer</w:t>
      </w:r>
      <w:proofErr w:type="spellEnd"/>
      <w:r w:rsidRPr="005D4171">
        <w:rPr>
          <w:rFonts w:ascii="Garamond" w:eastAsia="MS Mincho" w:hAnsi="Garamond" w:cs="Arial"/>
          <w:sz w:val="24"/>
          <w:szCs w:val="28"/>
        </w:rPr>
        <w:t>/ warmup upon arrival before the bell, copy down any homework or important dates in a planner.</w:t>
      </w:r>
    </w:p>
    <w:p w:rsidR="00675050" w:rsidRPr="005D4171" w:rsidRDefault="00675050" w:rsidP="00675050">
      <w:pPr>
        <w:widowControl w:val="0"/>
        <w:autoSpaceDE w:val="0"/>
        <w:autoSpaceDN w:val="0"/>
        <w:adjustRightInd w:val="0"/>
        <w:spacing w:after="0" w:line="240" w:lineRule="auto"/>
        <w:ind w:left="720"/>
        <w:contextualSpacing/>
        <w:rPr>
          <w:rFonts w:ascii="Garamond" w:eastAsia="MS Mincho" w:hAnsi="Garamond" w:cs="Arial"/>
          <w:sz w:val="24"/>
          <w:szCs w:val="28"/>
        </w:rPr>
      </w:pP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b/>
          <w:bCs/>
          <w:sz w:val="24"/>
          <w:szCs w:val="28"/>
        </w:rPr>
        <w:t>Consequences:</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1</w:t>
      </w:r>
      <w:r w:rsidRPr="005D4171">
        <w:rPr>
          <w:rFonts w:ascii="Garamond" w:eastAsia="MS Mincho" w:hAnsi="Garamond" w:cs="Arial"/>
          <w:sz w:val="24"/>
          <w:szCs w:val="28"/>
          <w:vertAlign w:val="superscript"/>
        </w:rPr>
        <w:t>st</w:t>
      </w:r>
      <w:r w:rsidRPr="005D4171">
        <w:rPr>
          <w:rFonts w:ascii="Garamond" w:eastAsia="MS Mincho" w:hAnsi="Garamond" w:cs="Arial"/>
          <w:sz w:val="24"/>
          <w:szCs w:val="28"/>
        </w:rPr>
        <w:t xml:space="preserve"> time:  verbal warning, behavior recorded</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2</w:t>
      </w:r>
      <w:r w:rsidRPr="005D4171">
        <w:rPr>
          <w:rFonts w:ascii="Garamond" w:eastAsia="MS Mincho" w:hAnsi="Garamond" w:cs="Arial"/>
          <w:sz w:val="24"/>
          <w:szCs w:val="28"/>
          <w:vertAlign w:val="superscript"/>
        </w:rPr>
        <w:t>nd</w:t>
      </w:r>
      <w:r w:rsidRPr="005D4171">
        <w:rPr>
          <w:rFonts w:ascii="Garamond" w:eastAsia="MS Mincho" w:hAnsi="Garamond" w:cs="Arial"/>
          <w:sz w:val="24"/>
          <w:szCs w:val="28"/>
        </w:rPr>
        <w:t xml:space="preserve"> time: behavior recorded, parent notified</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3</w:t>
      </w:r>
      <w:r w:rsidRPr="005D4171">
        <w:rPr>
          <w:rFonts w:ascii="Garamond" w:eastAsia="MS Mincho" w:hAnsi="Garamond" w:cs="Arial"/>
          <w:sz w:val="24"/>
          <w:szCs w:val="28"/>
          <w:vertAlign w:val="superscript"/>
        </w:rPr>
        <w:t>rd</w:t>
      </w:r>
      <w:r w:rsidRPr="005D4171">
        <w:rPr>
          <w:rFonts w:ascii="Garamond" w:eastAsia="MS Mincho" w:hAnsi="Garamond" w:cs="Arial"/>
          <w:sz w:val="24"/>
          <w:szCs w:val="28"/>
        </w:rPr>
        <w:t xml:space="preserve"> time: A Referral/Detention will be given</w:t>
      </w:r>
    </w:p>
    <w:p w:rsidR="00675050" w:rsidRPr="005D4171" w:rsidRDefault="00675050" w:rsidP="00675050">
      <w:pPr>
        <w:widowControl w:val="0"/>
        <w:autoSpaceDE w:val="0"/>
        <w:autoSpaceDN w:val="0"/>
        <w:adjustRightInd w:val="0"/>
        <w:spacing w:after="0" w:line="240" w:lineRule="auto"/>
        <w:ind w:hanging="480"/>
        <w:rPr>
          <w:rFonts w:ascii="Garamond" w:eastAsia="MS Mincho" w:hAnsi="Garamond" w:cs="Arial"/>
          <w:sz w:val="24"/>
          <w:szCs w:val="28"/>
        </w:rPr>
      </w:pP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b/>
          <w:bCs/>
          <w:sz w:val="24"/>
          <w:szCs w:val="28"/>
        </w:rPr>
        <w:t>Materials:</w:t>
      </w:r>
    </w:p>
    <w:p w:rsidR="00675050" w:rsidRPr="005D4171" w:rsidRDefault="00675050" w:rsidP="00675050">
      <w:pPr>
        <w:widowControl w:val="0"/>
        <w:numPr>
          <w:ilvl w:val="0"/>
          <w:numId w:val="2"/>
        </w:numPr>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sz w:val="24"/>
          <w:szCs w:val="28"/>
        </w:rPr>
        <w:t>Blue and/or Black Pens</w:t>
      </w:r>
    </w:p>
    <w:p w:rsidR="00675050" w:rsidRPr="005D4171" w:rsidRDefault="00675050" w:rsidP="00675050">
      <w:pPr>
        <w:widowControl w:val="0"/>
        <w:numPr>
          <w:ilvl w:val="0"/>
          <w:numId w:val="2"/>
        </w:numPr>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sz w:val="24"/>
          <w:szCs w:val="28"/>
        </w:rPr>
        <w:t>3 Ring binder</w:t>
      </w:r>
    </w:p>
    <w:p w:rsidR="00675050" w:rsidRPr="005D4171" w:rsidRDefault="00675050" w:rsidP="00675050">
      <w:pPr>
        <w:widowControl w:val="0"/>
        <w:numPr>
          <w:ilvl w:val="0"/>
          <w:numId w:val="2"/>
        </w:numPr>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sz w:val="24"/>
          <w:szCs w:val="28"/>
        </w:rPr>
        <w:t>Notebook Paper</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 </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b/>
          <w:bCs/>
          <w:sz w:val="24"/>
          <w:szCs w:val="28"/>
        </w:rPr>
        <w:t>Grading:</w:t>
      </w:r>
      <w:r w:rsidRPr="005D4171">
        <w:rPr>
          <w:rFonts w:ascii="Garamond" w:eastAsia="MS Mincho" w:hAnsi="Garamond" w:cs="Arial"/>
          <w:sz w:val="24"/>
          <w:szCs w:val="28"/>
        </w:rPr>
        <w:t xml:space="preserve">    The percentage scale reflects the districts scale:</w:t>
      </w:r>
    </w:p>
    <w:p w:rsidR="00675050" w:rsidRPr="005D4171" w:rsidRDefault="00675050" w:rsidP="00675050">
      <w:pPr>
        <w:widowControl w:val="0"/>
        <w:autoSpaceDE w:val="0"/>
        <w:autoSpaceDN w:val="0"/>
        <w:adjustRightInd w:val="0"/>
        <w:spacing w:after="0" w:line="240" w:lineRule="auto"/>
        <w:ind w:left="960"/>
        <w:jc w:val="both"/>
        <w:rPr>
          <w:rFonts w:ascii="Garamond" w:eastAsia="MS Mincho" w:hAnsi="Garamond" w:cs="Arial"/>
          <w:sz w:val="24"/>
          <w:szCs w:val="28"/>
        </w:rPr>
      </w:pPr>
      <w:r w:rsidRPr="005D4171">
        <w:rPr>
          <w:rFonts w:ascii="Garamond" w:eastAsia="MS Mincho" w:hAnsi="Garamond" w:cs="Arial"/>
          <w:sz w:val="24"/>
          <w:szCs w:val="28"/>
        </w:rPr>
        <w:t xml:space="preserve">90-100-A                  Assessments (tests/quizzes/projects/papers) = 70% </w:t>
      </w:r>
    </w:p>
    <w:p w:rsidR="00675050" w:rsidRPr="005D4171" w:rsidRDefault="00675050" w:rsidP="00675050">
      <w:pPr>
        <w:widowControl w:val="0"/>
        <w:autoSpaceDE w:val="0"/>
        <w:autoSpaceDN w:val="0"/>
        <w:adjustRightInd w:val="0"/>
        <w:spacing w:after="0" w:line="240" w:lineRule="auto"/>
        <w:ind w:left="960"/>
        <w:jc w:val="both"/>
        <w:rPr>
          <w:rFonts w:ascii="Garamond" w:eastAsia="MS Mincho" w:hAnsi="Garamond" w:cs="Arial"/>
          <w:sz w:val="24"/>
          <w:szCs w:val="28"/>
        </w:rPr>
      </w:pPr>
      <w:r w:rsidRPr="005D4171">
        <w:rPr>
          <w:rFonts w:ascii="Garamond" w:eastAsia="MS Mincho" w:hAnsi="Garamond" w:cs="Arial"/>
          <w:sz w:val="24"/>
          <w:szCs w:val="28"/>
        </w:rPr>
        <w:t>80-89-B                    Hom</w:t>
      </w:r>
      <w:r>
        <w:rPr>
          <w:rFonts w:ascii="Garamond" w:eastAsia="MS Mincho" w:hAnsi="Garamond" w:cs="Arial"/>
          <w:sz w:val="24"/>
          <w:szCs w:val="28"/>
        </w:rPr>
        <w:t xml:space="preserve">ework/Classwork </w:t>
      </w:r>
      <w:r w:rsidRPr="005D4171">
        <w:rPr>
          <w:rFonts w:ascii="Garamond" w:eastAsia="MS Mincho" w:hAnsi="Garamond" w:cs="Arial"/>
          <w:sz w:val="24"/>
          <w:szCs w:val="28"/>
        </w:rPr>
        <w:t>= 30%</w:t>
      </w:r>
    </w:p>
    <w:p w:rsidR="00675050" w:rsidRPr="005D4171" w:rsidRDefault="00675050" w:rsidP="00675050">
      <w:pPr>
        <w:widowControl w:val="0"/>
        <w:autoSpaceDE w:val="0"/>
        <w:autoSpaceDN w:val="0"/>
        <w:adjustRightInd w:val="0"/>
        <w:spacing w:after="0" w:line="240" w:lineRule="auto"/>
        <w:ind w:left="960"/>
        <w:jc w:val="both"/>
        <w:rPr>
          <w:rFonts w:ascii="Garamond" w:eastAsia="MS Mincho" w:hAnsi="Garamond" w:cs="Arial"/>
          <w:sz w:val="24"/>
          <w:szCs w:val="28"/>
        </w:rPr>
      </w:pPr>
      <w:r w:rsidRPr="005D4171">
        <w:rPr>
          <w:rFonts w:ascii="Garamond" w:eastAsia="MS Mincho" w:hAnsi="Garamond" w:cs="Arial"/>
          <w:sz w:val="24"/>
          <w:szCs w:val="28"/>
        </w:rPr>
        <w:t xml:space="preserve">70-79-C                    </w:t>
      </w:r>
    </w:p>
    <w:p w:rsidR="00675050" w:rsidRPr="005D4171" w:rsidRDefault="00675050" w:rsidP="00675050">
      <w:pPr>
        <w:widowControl w:val="0"/>
        <w:autoSpaceDE w:val="0"/>
        <w:autoSpaceDN w:val="0"/>
        <w:adjustRightInd w:val="0"/>
        <w:spacing w:after="0" w:line="240" w:lineRule="auto"/>
        <w:ind w:left="960"/>
        <w:jc w:val="both"/>
        <w:rPr>
          <w:rFonts w:ascii="Garamond" w:eastAsia="MS Mincho" w:hAnsi="Garamond" w:cs="Arial"/>
          <w:sz w:val="24"/>
          <w:szCs w:val="28"/>
        </w:rPr>
      </w:pPr>
      <w:r w:rsidRPr="005D4171">
        <w:rPr>
          <w:rFonts w:ascii="Garamond" w:eastAsia="MS Mincho" w:hAnsi="Garamond" w:cs="Arial"/>
          <w:sz w:val="24"/>
          <w:szCs w:val="28"/>
        </w:rPr>
        <w:t xml:space="preserve">60-69-D                          </w:t>
      </w:r>
    </w:p>
    <w:p w:rsidR="00675050" w:rsidRPr="005D4171" w:rsidRDefault="00675050" w:rsidP="00675050">
      <w:pPr>
        <w:widowControl w:val="0"/>
        <w:autoSpaceDE w:val="0"/>
        <w:autoSpaceDN w:val="0"/>
        <w:adjustRightInd w:val="0"/>
        <w:spacing w:after="0" w:line="240" w:lineRule="auto"/>
        <w:ind w:left="960"/>
        <w:jc w:val="both"/>
        <w:rPr>
          <w:rFonts w:ascii="Garamond" w:eastAsia="MS Mincho" w:hAnsi="Garamond" w:cs="Arial"/>
          <w:sz w:val="24"/>
          <w:szCs w:val="28"/>
        </w:rPr>
      </w:pPr>
      <w:r w:rsidRPr="005D4171">
        <w:rPr>
          <w:rFonts w:ascii="Garamond" w:eastAsia="MS Mincho" w:hAnsi="Garamond" w:cs="Arial"/>
          <w:sz w:val="24"/>
          <w:szCs w:val="28"/>
        </w:rPr>
        <w:t xml:space="preserve">0-59-F                      </w:t>
      </w:r>
    </w:p>
    <w:p w:rsidR="00675050" w:rsidRPr="005D4171" w:rsidRDefault="00675050" w:rsidP="00675050">
      <w:pPr>
        <w:widowControl w:val="0"/>
        <w:autoSpaceDE w:val="0"/>
        <w:autoSpaceDN w:val="0"/>
        <w:adjustRightInd w:val="0"/>
        <w:spacing w:after="0" w:line="240" w:lineRule="auto"/>
        <w:ind w:left="960"/>
        <w:jc w:val="both"/>
        <w:rPr>
          <w:rFonts w:ascii="Garamond" w:eastAsia="MS Mincho" w:hAnsi="Garamond" w:cs="Arial"/>
          <w:sz w:val="24"/>
          <w:szCs w:val="28"/>
        </w:rPr>
      </w:pPr>
    </w:p>
    <w:p w:rsidR="00675050" w:rsidRDefault="00675050" w:rsidP="00675050">
      <w:pPr>
        <w:widowControl w:val="0"/>
        <w:autoSpaceDE w:val="0"/>
        <w:autoSpaceDN w:val="0"/>
        <w:adjustRightInd w:val="0"/>
        <w:spacing w:after="0" w:line="240" w:lineRule="auto"/>
        <w:ind w:left="960"/>
        <w:jc w:val="both"/>
        <w:rPr>
          <w:rFonts w:ascii="Garamond" w:eastAsia="MS Mincho" w:hAnsi="Garamond" w:cs="Arial"/>
          <w:sz w:val="24"/>
          <w:szCs w:val="28"/>
        </w:rPr>
      </w:pPr>
      <w:r w:rsidRPr="005D4171">
        <w:rPr>
          <w:rFonts w:ascii="Garamond" w:eastAsia="MS Mincho" w:hAnsi="Garamond" w:cs="Arial"/>
          <w:sz w:val="24"/>
          <w:szCs w:val="28"/>
        </w:rPr>
        <w:t>Students have the same amount of days absent to make up the work. (District Policy)</w:t>
      </w:r>
    </w:p>
    <w:p w:rsidR="00675050" w:rsidRDefault="00675050" w:rsidP="00675050">
      <w:pPr>
        <w:widowControl w:val="0"/>
        <w:autoSpaceDE w:val="0"/>
        <w:autoSpaceDN w:val="0"/>
        <w:adjustRightInd w:val="0"/>
        <w:spacing w:after="0" w:line="240" w:lineRule="auto"/>
        <w:ind w:left="960"/>
        <w:jc w:val="both"/>
        <w:rPr>
          <w:rFonts w:ascii="Garamond" w:eastAsia="MS Mincho" w:hAnsi="Garamond" w:cs="Arial"/>
          <w:sz w:val="24"/>
          <w:szCs w:val="28"/>
        </w:rPr>
      </w:pPr>
    </w:p>
    <w:p w:rsidR="00675050" w:rsidRDefault="00675050" w:rsidP="00675050">
      <w:pPr>
        <w:widowControl w:val="0"/>
        <w:autoSpaceDE w:val="0"/>
        <w:autoSpaceDN w:val="0"/>
        <w:adjustRightInd w:val="0"/>
        <w:spacing w:after="0" w:line="240" w:lineRule="auto"/>
        <w:ind w:left="960"/>
        <w:jc w:val="both"/>
        <w:rPr>
          <w:rFonts w:ascii="Garamond" w:eastAsia="MS Mincho" w:hAnsi="Garamond" w:cs="Arial"/>
          <w:sz w:val="24"/>
          <w:szCs w:val="28"/>
        </w:rPr>
      </w:pPr>
    </w:p>
    <w:p w:rsidR="00675050" w:rsidRPr="005D4171" w:rsidRDefault="00675050" w:rsidP="00675050">
      <w:pPr>
        <w:widowControl w:val="0"/>
        <w:autoSpaceDE w:val="0"/>
        <w:autoSpaceDN w:val="0"/>
        <w:adjustRightInd w:val="0"/>
        <w:spacing w:after="0" w:line="240" w:lineRule="auto"/>
        <w:ind w:left="960"/>
        <w:jc w:val="both"/>
        <w:rPr>
          <w:rFonts w:ascii="Garamond" w:eastAsia="MS Mincho" w:hAnsi="Garamond" w:cs="Arial"/>
          <w:sz w:val="24"/>
          <w:szCs w:val="28"/>
        </w:rPr>
      </w:pP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 </w:t>
      </w:r>
    </w:p>
    <w:p w:rsidR="00675050" w:rsidRDefault="00675050" w:rsidP="00675050">
      <w:pPr>
        <w:widowControl w:val="0"/>
        <w:autoSpaceDE w:val="0"/>
        <w:autoSpaceDN w:val="0"/>
        <w:adjustRightInd w:val="0"/>
        <w:spacing w:after="0" w:line="240" w:lineRule="auto"/>
        <w:rPr>
          <w:rFonts w:ascii="Garamond" w:eastAsia="MS Mincho" w:hAnsi="Garamond" w:cs="Arial"/>
          <w:sz w:val="24"/>
          <w:szCs w:val="28"/>
        </w:rPr>
      </w:pPr>
      <w:r>
        <w:rPr>
          <w:rFonts w:ascii="Garamond" w:eastAsia="MS Mincho" w:hAnsi="Garamond" w:cs="Arial"/>
          <w:b/>
          <w:bCs/>
          <w:sz w:val="24"/>
          <w:szCs w:val="28"/>
        </w:rPr>
        <w:t>Online Work</w:t>
      </w:r>
      <w:r w:rsidRPr="005D4171">
        <w:rPr>
          <w:rFonts w:ascii="Garamond" w:eastAsia="MS Mincho" w:hAnsi="Garamond" w:cs="Arial"/>
          <w:sz w:val="24"/>
          <w:szCs w:val="28"/>
        </w:rPr>
        <w:t>:</w:t>
      </w:r>
      <w:r>
        <w:rPr>
          <w:rFonts w:ascii="Garamond" w:eastAsia="MS Mincho" w:hAnsi="Garamond" w:cs="Arial"/>
          <w:sz w:val="24"/>
          <w:szCs w:val="28"/>
        </w:rPr>
        <w:t xml:space="preserve"> </w:t>
      </w:r>
      <w:r w:rsidR="00441431">
        <w:rPr>
          <w:rFonts w:ascii="Garamond" w:eastAsia="MS Mincho" w:hAnsi="Garamond" w:cs="Arial"/>
          <w:b/>
          <w:sz w:val="24"/>
          <w:szCs w:val="28"/>
        </w:rPr>
        <w:t>When Given</w:t>
      </w:r>
    </w:p>
    <w:p w:rsidR="00441431" w:rsidRDefault="00675050" w:rsidP="00675050">
      <w:pPr>
        <w:widowControl w:val="0"/>
        <w:autoSpaceDE w:val="0"/>
        <w:autoSpaceDN w:val="0"/>
        <w:adjustRightInd w:val="0"/>
        <w:spacing w:after="0" w:line="240" w:lineRule="auto"/>
        <w:rPr>
          <w:rFonts w:ascii="Garamond" w:eastAsia="MS Mincho" w:hAnsi="Garamond" w:cs="Arial"/>
          <w:sz w:val="24"/>
          <w:szCs w:val="28"/>
        </w:rPr>
      </w:pPr>
      <w:r>
        <w:rPr>
          <w:rFonts w:ascii="Garamond" w:eastAsia="MS Mincho" w:hAnsi="Garamond" w:cs="Arial"/>
          <w:sz w:val="24"/>
          <w:szCs w:val="28"/>
        </w:rPr>
        <w:t xml:space="preserve">                  </w:t>
      </w:r>
      <w:r w:rsidR="00441431">
        <w:rPr>
          <w:rFonts w:ascii="Garamond" w:eastAsia="MS Mincho" w:hAnsi="Garamond" w:cs="Arial"/>
          <w:sz w:val="24"/>
          <w:szCs w:val="28"/>
        </w:rPr>
        <w:t>S</w:t>
      </w:r>
      <w:r>
        <w:rPr>
          <w:rFonts w:ascii="Garamond" w:eastAsia="MS Mincho" w:hAnsi="Garamond" w:cs="Arial"/>
          <w:sz w:val="24"/>
          <w:szCs w:val="28"/>
        </w:rPr>
        <w:t>tudents will be expected to login to canvas to access classwork as well as instruction materials.</w:t>
      </w:r>
      <w:r w:rsidR="00FE7546">
        <w:rPr>
          <w:rFonts w:ascii="Garamond" w:eastAsia="MS Mincho" w:hAnsi="Garamond" w:cs="Arial"/>
          <w:sz w:val="24"/>
          <w:szCs w:val="28"/>
        </w:rPr>
        <w:t xml:space="preserve"> </w:t>
      </w:r>
    </w:p>
    <w:p w:rsidR="00441431" w:rsidRDefault="00441431" w:rsidP="00675050">
      <w:pPr>
        <w:widowControl w:val="0"/>
        <w:autoSpaceDE w:val="0"/>
        <w:autoSpaceDN w:val="0"/>
        <w:adjustRightInd w:val="0"/>
        <w:spacing w:after="0" w:line="240" w:lineRule="auto"/>
        <w:rPr>
          <w:rFonts w:ascii="Garamond" w:eastAsia="MS Mincho" w:hAnsi="Garamond" w:cs="Arial"/>
          <w:sz w:val="24"/>
          <w:szCs w:val="28"/>
        </w:rPr>
      </w:pPr>
      <w:r>
        <w:rPr>
          <w:rFonts w:ascii="Garamond" w:eastAsia="MS Mincho" w:hAnsi="Garamond" w:cs="Arial"/>
          <w:sz w:val="24"/>
          <w:szCs w:val="28"/>
        </w:rPr>
        <w:t xml:space="preserve">                  </w:t>
      </w:r>
      <w:r w:rsidR="00675050">
        <w:rPr>
          <w:rFonts w:ascii="Garamond" w:eastAsia="MS Mincho" w:hAnsi="Garamond" w:cs="Arial"/>
          <w:sz w:val="24"/>
          <w:szCs w:val="28"/>
        </w:rPr>
        <w:t>Work will need to be submitted in the canvas app</w:t>
      </w:r>
      <w:r w:rsidR="00FE7546">
        <w:rPr>
          <w:rFonts w:ascii="Garamond" w:eastAsia="MS Mincho" w:hAnsi="Garamond" w:cs="Arial"/>
          <w:sz w:val="24"/>
          <w:szCs w:val="28"/>
        </w:rPr>
        <w:t xml:space="preserve"> or uploaded to Focus</w:t>
      </w:r>
      <w:r w:rsidR="00675050">
        <w:rPr>
          <w:rFonts w:ascii="Garamond" w:eastAsia="MS Mincho" w:hAnsi="Garamond" w:cs="Arial"/>
          <w:sz w:val="24"/>
          <w:szCs w:val="28"/>
        </w:rPr>
        <w:t xml:space="preserve"> and grades will be </w:t>
      </w:r>
    </w:p>
    <w:p w:rsidR="00441431" w:rsidRDefault="00441431" w:rsidP="00675050">
      <w:pPr>
        <w:widowControl w:val="0"/>
        <w:autoSpaceDE w:val="0"/>
        <w:autoSpaceDN w:val="0"/>
        <w:adjustRightInd w:val="0"/>
        <w:spacing w:after="0" w:line="240" w:lineRule="auto"/>
        <w:rPr>
          <w:rFonts w:ascii="Garamond" w:eastAsia="MS Mincho" w:hAnsi="Garamond" w:cs="Arial"/>
          <w:sz w:val="24"/>
          <w:szCs w:val="28"/>
        </w:rPr>
      </w:pPr>
      <w:r>
        <w:rPr>
          <w:rFonts w:ascii="Garamond" w:eastAsia="MS Mincho" w:hAnsi="Garamond" w:cs="Arial"/>
          <w:sz w:val="24"/>
          <w:szCs w:val="28"/>
        </w:rPr>
        <w:t xml:space="preserve">                  </w:t>
      </w:r>
      <w:r w:rsidR="00675050">
        <w:rPr>
          <w:rFonts w:ascii="Garamond" w:eastAsia="MS Mincho" w:hAnsi="Garamond" w:cs="Arial"/>
          <w:sz w:val="24"/>
          <w:szCs w:val="28"/>
        </w:rPr>
        <w:t xml:space="preserve">reflected in focus. It is the </w:t>
      </w:r>
      <w:r w:rsidR="002D4068">
        <w:rPr>
          <w:rFonts w:ascii="Garamond" w:eastAsia="MS Mincho" w:hAnsi="Garamond" w:cs="Arial"/>
          <w:sz w:val="24"/>
          <w:szCs w:val="28"/>
        </w:rPr>
        <w:t>student’s</w:t>
      </w:r>
      <w:r w:rsidR="00675050">
        <w:rPr>
          <w:rFonts w:ascii="Garamond" w:eastAsia="MS Mincho" w:hAnsi="Garamond" w:cs="Arial"/>
          <w:sz w:val="24"/>
          <w:szCs w:val="28"/>
        </w:rPr>
        <w:t xml:space="preserve"> </w:t>
      </w:r>
      <w:r w:rsidR="00633E8F">
        <w:rPr>
          <w:rFonts w:ascii="Garamond" w:eastAsia="MS Mincho" w:hAnsi="Garamond" w:cs="Arial"/>
          <w:sz w:val="24"/>
          <w:szCs w:val="28"/>
        </w:rPr>
        <w:t>responsibility to check</w:t>
      </w:r>
      <w:r>
        <w:rPr>
          <w:rFonts w:ascii="Garamond" w:eastAsia="MS Mincho" w:hAnsi="Garamond" w:cs="Arial"/>
          <w:sz w:val="24"/>
          <w:szCs w:val="28"/>
        </w:rPr>
        <w:t xml:space="preserve"> </w:t>
      </w:r>
      <w:r w:rsidR="00633E8F">
        <w:rPr>
          <w:rFonts w:ascii="Garamond" w:eastAsia="MS Mincho" w:hAnsi="Garamond" w:cs="Arial"/>
          <w:sz w:val="24"/>
          <w:szCs w:val="28"/>
        </w:rPr>
        <w:t xml:space="preserve">for new assignments and mange </w:t>
      </w:r>
    </w:p>
    <w:p w:rsidR="004E2583" w:rsidRPr="005D4171" w:rsidRDefault="00441431" w:rsidP="00675050">
      <w:pPr>
        <w:widowControl w:val="0"/>
        <w:autoSpaceDE w:val="0"/>
        <w:autoSpaceDN w:val="0"/>
        <w:adjustRightInd w:val="0"/>
        <w:spacing w:after="0" w:line="240" w:lineRule="auto"/>
        <w:rPr>
          <w:rFonts w:ascii="Garamond" w:eastAsia="MS Mincho" w:hAnsi="Garamond" w:cs="Arial"/>
          <w:sz w:val="24"/>
          <w:szCs w:val="28"/>
        </w:rPr>
      </w:pPr>
      <w:r>
        <w:rPr>
          <w:rFonts w:ascii="Garamond" w:eastAsia="MS Mincho" w:hAnsi="Garamond" w:cs="Arial"/>
          <w:sz w:val="24"/>
          <w:szCs w:val="28"/>
        </w:rPr>
        <w:t xml:space="preserve">                  </w:t>
      </w:r>
      <w:r w:rsidR="00633E8F">
        <w:rPr>
          <w:rFonts w:ascii="Garamond" w:eastAsia="MS Mincho" w:hAnsi="Garamond" w:cs="Arial"/>
          <w:sz w:val="24"/>
          <w:szCs w:val="28"/>
        </w:rPr>
        <w:t xml:space="preserve">when they are due. </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b/>
          <w:bCs/>
          <w:sz w:val="24"/>
          <w:szCs w:val="28"/>
        </w:rPr>
        <w:t>Late Work</w:t>
      </w:r>
      <w:r w:rsidRPr="005D4171">
        <w:rPr>
          <w:rFonts w:ascii="Garamond" w:eastAsia="MS Mincho" w:hAnsi="Garamond" w:cs="Arial"/>
          <w:sz w:val="24"/>
          <w:szCs w:val="28"/>
        </w:rPr>
        <w:t>:</w:t>
      </w:r>
    </w:p>
    <w:p w:rsidR="00675050" w:rsidRPr="005D4171" w:rsidRDefault="00675050" w:rsidP="00675050">
      <w:pPr>
        <w:widowControl w:val="0"/>
        <w:autoSpaceDE w:val="0"/>
        <w:autoSpaceDN w:val="0"/>
        <w:adjustRightInd w:val="0"/>
        <w:spacing w:after="0" w:line="240" w:lineRule="auto"/>
        <w:ind w:left="960"/>
        <w:rPr>
          <w:rFonts w:ascii="Garamond" w:eastAsia="MS Mincho" w:hAnsi="Garamond" w:cs="Arial"/>
          <w:sz w:val="24"/>
          <w:szCs w:val="28"/>
        </w:rPr>
      </w:pPr>
      <w:r w:rsidRPr="005D4171">
        <w:rPr>
          <w:rFonts w:ascii="Garamond" w:eastAsia="MS Mincho" w:hAnsi="Garamond" w:cs="Arial"/>
          <w:sz w:val="24"/>
          <w:szCs w:val="28"/>
        </w:rPr>
        <w:t>Homework</w:t>
      </w:r>
      <w:r w:rsidR="00FE7546">
        <w:rPr>
          <w:rFonts w:ascii="Garamond" w:eastAsia="MS Mincho" w:hAnsi="Garamond" w:cs="Arial"/>
          <w:sz w:val="24"/>
          <w:szCs w:val="28"/>
        </w:rPr>
        <w:t>/Classwork</w:t>
      </w:r>
      <w:r w:rsidRPr="005D4171">
        <w:rPr>
          <w:rFonts w:ascii="Garamond" w:eastAsia="MS Mincho" w:hAnsi="Garamond" w:cs="Arial"/>
          <w:sz w:val="24"/>
          <w:szCs w:val="28"/>
        </w:rPr>
        <w:t xml:space="preserve"> is accepted late but will incur a deduction for every day late. Projects will be taken late, but incur the same penalty as previously mentioned. Tests will be made up before school or during class time depending on scheduling. You have to approach me at a reasonable time (or email me). </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b/>
          <w:bCs/>
          <w:sz w:val="24"/>
          <w:szCs w:val="28"/>
        </w:rPr>
        <w:t> </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b/>
          <w:bCs/>
          <w:sz w:val="24"/>
          <w:szCs w:val="28"/>
        </w:rPr>
        <w:t>History Fair:</w:t>
      </w:r>
    </w:p>
    <w:p w:rsidR="006D0E17" w:rsidRPr="006D0E17" w:rsidRDefault="00675050" w:rsidP="006D0E17">
      <w:pPr>
        <w:autoSpaceDE w:val="0"/>
        <w:autoSpaceDN w:val="0"/>
        <w:adjustRightInd w:val="0"/>
        <w:ind w:left="720"/>
        <w:rPr>
          <w:rFonts w:ascii="Garamond" w:hAnsi="Garamond" w:cs="Arial"/>
          <w:sz w:val="24"/>
          <w:szCs w:val="24"/>
        </w:rPr>
      </w:pPr>
      <w:r w:rsidRPr="005D4171">
        <w:rPr>
          <w:rFonts w:ascii="Garamond" w:eastAsia="MS Mincho" w:hAnsi="Garamond" w:cs="Arial"/>
          <w:sz w:val="24"/>
          <w:szCs w:val="28"/>
        </w:rPr>
        <w:t>It is mandatory to do history fair in 8</w:t>
      </w:r>
      <w:r w:rsidRPr="005D4171">
        <w:rPr>
          <w:rFonts w:ascii="Garamond" w:eastAsia="MS Mincho" w:hAnsi="Garamond" w:cs="Arial"/>
          <w:sz w:val="24"/>
          <w:szCs w:val="28"/>
          <w:vertAlign w:val="superscript"/>
        </w:rPr>
        <w:t>th</w:t>
      </w:r>
      <w:r w:rsidRPr="005D4171">
        <w:rPr>
          <w:rFonts w:ascii="Garamond" w:eastAsia="MS Mincho" w:hAnsi="Garamond" w:cs="Arial"/>
          <w:sz w:val="24"/>
          <w:szCs w:val="28"/>
        </w:rPr>
        <w:t xml:space="preserve"> grade. The student, with approval from the teacher, can choose topics/groups. This is a huge research activity that will encourage the students to research an area/aspect of history that the student is interested in. Proper citing techniques (MLA Style) will be used as well as productive researching methods. Certain chosen students will be entered into the Montford School History Fair to compete </w:t>
      </w:r>
      <w:r w:rsidRPr="006D0E17">
        <w:rPr>
          <w:rFonts w:ascii="Garamond" w:eastAsia="MS Mincho" w:hAnsi="Garamond" w:cs="Arial"/>
          <w:sz w:val="24"/>
          <w:szCs w:val="24"/>
        </w:rPr>
        <w:t>with other Montford students to possibly advance to Leon County District History Fair.</w:t>
      </w:r>
      <w:r w:rsidR="006D0E17" w:rsidRPr="006D0E17">
        <w:rPr>
          <w:rFonts w:ascii="Garamond" w:eastAsia="MS Mincho" w:hAnsi="Garamond" w:cs="Arial"/>
          <w:sz w:val="24"/>
          <w:szCs w:val="24"/>
        </w:rPr>
        <w:t xml:space="preserve"> </w:t>
      </w:r>
      <w:r w:rsidR="006D0E17" w:rsidRPr="006D0E17">
        <w:rPr>
          <w:rFonts w:ascii="Garamond" w:hAnsi="Garamond" w:cs="Arial"/>
          <w:sz w:val="24"/>
          <w:szCs w:val="24"/>
        </w:rPr>
        <w:t>This year’s theme i</w:t>
      </w:r>
      <w:r w:rsidR="00FE7546">
        <w:rPr>
          <w:rFonts w:ascii="Garamond" w:hAnsi="Garamond" w:cs="Arial"/>
          <w:sz w:val="24"/>
          <w:szCs w:val="24"/>
        </w:rPr>
        <w:t xml:space="preserve">s </w:t>
      </w:r>
      <w:r w:rsidR="000218EB">
        <w:rPr>
          <w:rFonts w:ascii="Garamond" w:hAnsi="Garamond" w:cs="Arial"/>
          <w:b/>
          <w:i/>
          <w:sz w:val="24"/>
          <w:szCs w:val="24"/>
        </w:rPr>
        <w:t xml:space="preserve">Frontiers </w:t>
      </w:r>
      <w:r w:rsidR="005659E8">
        <w:rPr>
          <w:rFonts w:ascii="Garamond" w:hAnsi="Garamond" w:cs="Arial"/>
          <w:b/>
          <w:i/>
          <w:sz w:val="24"/>
          <w:szCs w:val="24"/>
        </w:rPr>
        <w:t>in History: People, Places and Ideas</w:t>
      </w:r>
      <w:r w:rsidR="006D0E17" w:rsidRPr="006D0E17">
        <w:rPr>
          <w:rFonts w:ascii="Garamond" w:hAnsi="Garamond" w:cs="Arial"/>
          <w:sz w:val="24"/>
          <w:szCs w:val="24"/>
        </w:rPr>
        <w:t xml:space="preserve">. Students will pick a topic in history to tie to the annual theme. More information regarding History Fair will be handed out at a later date.  </w:t>
      </w:r>
    </w:p>
    <w:p w:rsidR="006D0E17" w:rsidRPr="00FE7546" w:rsidRDefault="006D0E17" w:rsidP="006D0E17">
      <w:pPr>
        <w:ind w:left="720"/>
        <w:rPr>
          <w:rFonts w:ascii="Garamond" w:hAnsi="Garamond" w:cs="Arial"/>
          <w:b/>
          <w:i/>
          <w:sz w:val="24"/>
          <w:szCs w:val="24"/>
        </w:rPr>
      </w:pPr>
      <w:r w:rsidRPr="006D0E17">
        <w:rPr>
          <w:rFonts w:ascii="Garamond" w:hAnsi="Garamond" w:cs="Arial"/>
          <w:sz w:val="24"/>
          <w:szCs w:val="24"/>
        </w:rPr>
        <w:t xml:space="preserve">      Important History Fair dates: </w:t>
      </w:r>
      <w:r w:rsidR="00FE7546">
        <w:rPr>
          <w:rFonts w:ascii="Garamond" w:hAnsi="Garamond" w:cs="Arial"/>
          <w:b/>
          <w:i/>
          <w:sz w:val="24"/>
          <w:szCs w:val="24"/>
        </w:rPr>
        <w:t>SUBJECT TO CHANGE</w:t>
      </w:r>
    </w:p>
    <w:p w:rsidR="006D0E17" w:rsidRPr="006D0E17" w:rsidRDefault="006D0E17" w:rsidP="006D0E17">
      <w:pPr>
        <w:ind w:left="720"/>
        <w:rPr>
          <w:rFonts w:ascii="Garamond" w:hAnsi="Garamond" w:cs="Arial"/>
          <w:sz w:val="24"/>
          <w:szCs w:val="24"/>
          <w:highlight w:val="yellow"/>
        </w:rPr>
      </w:pPr>
      <w:r w:rsidRPr="006D0E17">
        <w:rPr>
          <w:rFonts w:ascii="Garamond" w:hAnsi="Garamond" w:cs="Arial"/>
          <w:sz w:val="24"/>
          <w:szCs w:val="24"/>
          <w:highlight w:val="yellow"/>
        </w:rPr>
        <w:t>1</w:t>
      </w:r>
      <w:r w:rsidRPr="006D0E17">
        <w:rPr>
          <w:rFonts w:ascii="Garamond" w:hAnsi="Garamond" w:cs="Arial"/>
          <w:sz w:val="24"/>
          <w:szCs w:val="24"/>
          <w:highlight w:val="yellow"/>
          <w:vertAlign w:val="superscript"/>
        </w:rPr>
        <w:t>st</w:t>
      </w:r>
      <w:r w:rsidRPr="006D0E17">
        <w:rPr>
          <w:rFonts w:ascii="Garamond" w:hAnsi="Garamond" w:cs="Arial"/>
          <w:sz w:val="24"/>
          <w:szCs w:val="24"/>
          <w:highlight w:val="yellow"/>
        </w:rPr>
        <w:t xml:space="preserve"> 9 weeks:</w:t>
      </w:r>
      <w:r w:rsidRPr="006D0E17">
        <w:rPr>
          <w:rFonts w:ascii="Garamond" w:hAnsi="Garamond" w:cs="Arial"/>
          <w:sz w:val="24"/>
          <w:szCs w:val="24"/>
        </w:rPr>
        <w:t xml:space="preserve"> </w:t>
      </w:r>
    </w:p>
    <w:p w:rsidR="006D0E17" w:rsidRPr="006D0E17" w:rsidRDefault="006D0E17" w:rsidP="006D0E17">
      <w:pPr>
        <w:rPr>
          <w:rFonts w:ascii="Garamond" w:hAnsi="Garamond" w:cs="Arial"/>
          <w:sz w:val="24"/>
          <w:szCs w:val="24"/>
          <w:highlight w:val="yellow"/>
        </w:rPr>
      </w:pPr>
      <w:r w:rsidRPr="006D0E17">
        <w:rPr>
          <w:rFonts w:ascii="Garamond" w:hAnsi="Garamond" w:cs="Arial"/>
          <w:sz w:val="24"/>
          <w:szCs w:val="24"/>
        </w:rPr>
        <w:tab/>
      </w:r>
      <w:r w:rsidRPr="006D0E17">
        <w:rPr>
          <w:rFonts w:ascii="Garamond" w:hAnsi="Garamond" w:cs="Arial"/>
          <w:sz w:val="24"/>
          <w:szCs w:val="24"/>
        </w:rPr>
        <w:tab/>
      </w:r>
      <w:r w:rsidRPr="006D0E17">
        <w:rPr>
          <w:rFonts w:ascii="Garamond" w:hAnsi="Garamond" w:cs="Arial"/>
          <w:sz w:val="24"/>
          <w:szCs w:val="24"/>
          <w:highlight w:val="yellow"/>
        </w:rPr>
        <w:t>Topic due-</w:t>
      </w:r>
      <w:r w:rsidR="005659E8">
        <w:rPr>
          <w:rFonts w:ascii="Garamond" w:hAnsi="Garamond" w:cs="Arial"/>
          <w:sz w:val="24"/>
          <w:szCs w:val="24"/>
          <w:highlight w:val="yellow"/>
        </w:rPr>
        <w:t xml:space="preserve"> Friday, </w:t>
      </w:r>
      <w:r w:rsidRPr="006D0E17">
        <w:rPr>
          <w:rFonts w:ascii="Garamond" w:hAnsi="Garamond" w:cs="Arial"/>
          <w:sz w:val="24"/>
          <w:szCs w:val="24"/>
          <w:highlight w:val="yellow"/>
        </w:rPr>
        <w:t>September 1</w:t>
      </w:r>
      <w:r w:rsidR="005659E8">
        <w:rPr>
          <w:rFonts w:ascii="Garamond" w:hAnsi="Garamond" w:cs="Arial"/>
          <w:sz w:val="24"/>
          <w:szCs w:val="24"/>
          <w:highlight w:val="yellow"/>
        </w:rPr>
        <w:t>6</w:t>
      </w:r>
    </w:p>
    <w:p w:rsidR="006D0E17" w:rsidRPr="006D0E17" w:rsidRDefault="006D0E17" w:rsidP="006D0E17">
      <w:pPr>
        <w:spacing w:before="100" w:beforeAutospacing="1" w:after="100" w:afterAutospacing="1"/>
        <w:contextualSpacing/>
        <w:rPr>
          <w:rFonts w:ascii="Garamond" w:hAnsi="Garamond" w:cs="Arial"/>
          <w:sz w:val="24"/>
          <w:szCs w:val="24"/>
          <w:highlight w:val="yellow"/>
        </w:rPr>
      </w:pPr>
      <w:r w:rsidRPr="006D0E17">
        <w:rPr>
          <w:rFonts w:ascii="Garamond" w:hAnsi="Garamond" w:cs="Arial"/>
          <w:sz w:val="24"/>
          <w:szCs w:val="24"/>
        </w:rPr>
        <w:tab/>
      </w:r>
      <w:r w:rsidRPr="006D0E17">
        <w:rPr>
          <w:rFonts w:ascii="Garamond" w:hAnsi="Garamond" w:cs="Arial"/>
          <w:sz w:val="24"/>
          <w:szCs w:val="24"/>
          <w:highlight w:val="yellow"/>
        </w:rPr>
        <w:t>2nd 9 weeks:</w:t>
      </w:r>
      <w:r w:rsidRPr="006D0E17">
        <w:rPr>
          <w:rFonts w:ascii="Garamond" w:hAnsi="Garamond" w:cs="Arial"/>
          <w:sz w:val="24"/>
          <w:szCs w:val="24"/>
        </w:rPr>
        <w:t xml:space="preserve"> </w:t>
      </w:r>
    </w:p>
    <w:p w:rsidR="006D0E17" w:rsidRPr="006D0E17" w:rsidRDefault="006D0E17" w:rsidP="006D0E17">
      <w:pPr>
        <w:spacing w:before="100" w:beforeAutospacing="1" w:after="100" w:afterAutospacing="1"/>
        <w:ind w:left="1440"/>
        <w:contextualSpacing/>
        <w:rPr>
          <w:rFonts w:ascii="Garamond" w:hAnsi="Garamond" w:cs="Arial"/>
          <w:sz w:val="24"/>
          <w:szCs w:val="24"/>
          <w:highlight w:val="yellow"/>
        </w:rPr>
      </w:pPr>
      <w:r w:rsidRPr="006D0E17">
        <w:rPr>
          <w:rFonts w:ascii="Garamond" w:hAnsi="Garamond" w:cs="Arial"/>
          <w:sz w:val="24"/>
          <w:szCs w:val="24"/>
          <w:highlight w:val="yellow"/>
        </w:rPr>
        <w:t xml:space="preserve">Final Sources due (4x4)- </w:t>
      </w:r>
      <w:r w:rsidR="005659E8">
        <w:rPr>
          <w:rFonts w:ascii="Garamond" w:hAnsi="Garamond" w:cs="Arial"/>
          <w:sz w:val="24"/>
          <w:szCs w:val="24"/>
          <w:highlight w:val="yellow"/>
        </w:rPr>
        <w:t>Friday</w:t>
      </w:r>
      <w:r w:rsidRPr="006D0E17">
        <w:rPr>
          <w:rFonts w:ascii="Garamond" w:hAnsi="Garamond" w:cs="Arial"/>
          <w:sz w:val="24"/>
          <w:szCs w:val="24"/>
          <w:highlight w:val="yellow"/>
        </w:rPr>
        <w:t>, October 2</w:t>
      </w:r>
      <w:r w:rsidR="005659E8">
        <w:rPr>
          <w:rFonts w:ascii="Garamond" w:hAnsi="Garamond" w:cs="Arial"/>
          <w:sz w:val="24"/>
          <w:szCs w:val="24"/>
          <w:highlight w:val="yellow"/>
        </w:rPr>
        <w:t>8</w:t>
      </w:r>
      <w:r w:rsidRPr="006D0E17">
        <w:rPr>
          <w:rFonts w:ascii="Garamond" w:hAnsi="Garamond" w:cs="Arial"/>
          <w:sz w:val="24"/>
          <w:szCs w:val="24"/>
          <w:highlight w:val="yellow"/>
        </w:rPr>
        <w:t xml:space="preserve">  </w:t>
      </w:r>
    </w:p>
    <w:p w:rsidR="006D0E17" w:rsidRPr="006D0E17" w:rsidRDefault="006D0E17" w:rsidP="006D0E17">
      <w:pPr>
        <w:spacing w:before="100" w:beforeAutospacing="1" w:after="100" w:afterAutospacing="1"/>
        <w:ind w:left="1440"/>
        <w:contextualSpacing/>
        <w:rPr>
          <w:rFonts w:ascii="Garamond" w:hAnsi="Garamond" w:cs="Arial"/>
          <w:sz w:val="24"/>
          <w:szCs w:val="24"/>
          <w:highlight w:val="yellow"/>
        </w:rPr>
      </w:pPr>
      <w:r w:rsidRPr="006D0E17">
        <w:rPr>
          <w:rFonts w:ascii="Garamond" w:hAnsi="Garamond" w:cs="Arial"/>
          <w:sz w:val="24"/>
          <w:szCs w:val="24"/>
          <w:highlight w:val="yellow"/>
        </w:rPr>
        <w:t xml:space="preserve">Process Paper and Title Page due- Friday, November </w:t>
      </w:r>
      <w:r w:rsidR="00FE7546">
        <w:rPr>
          <w:rFonts w:ascii="Garamond" w:hAnsi="Garamond" w:cs="Arial"/>
          <w:sz w:val="24"/>
          <w:szCs w:val="24"/>
          <w:highlight w:val="yellow"/>
        </w:rPr>
        <w:t>1</w:t>
      </w:r>
      <w:r w:rsidR="005659E8">
        <w:rPr>
          <w:rFonts w:ascii="Garamond" w:hAnsi="Garamond" w:cs="Arial"/>
          <w:sz w:val="24"/>
          <w:szCs w:val="24"/>
          <w:highlight w:val="yellow"/>
        </w:rPr>
        <w:t>8</w:t>
      </w:r>
      <w:r w:rsidRPr="006D0E17">
        <w:rPr>
          <w:rFonts w:ascii="Garamond" w:hAnsi="Garamond" w:cs="Arial"/>
          <w:sz w:val="24"/>
          <w:szCs w:val="24"/>
          <w:highlight w:val="yellow"/>
        </w:rPr>
        <w:t xml:space="preserve"> </w:t>
      </w:r>
    </w:p>
    <w:p w:rsidR="006D0E17" w:rsidRPr="006D0E17" w:rsidRDefault="006D0E17" w:rsidP="006D0E17">
      <w:pPr>
        <w:spacing w:before="100" w:beforeAutospacing="1" w:after="100" w:afterAutospacing="1"/>
        <w:ind w:left="1440"/>
        <w:contextualSpacing/>
        <w:rPr>
          <w:rFonts w:ascii="Garamond" w:hAnsi="Garamond" w:cs="Arial"/>
          <w:sz w:val="24"/>
          <w:szCs w:val="24"/>
          <w:highlight w:val="yellow"/>
        </w:rPr>
      </w:pPr>
      <w:r w:rsidRPr="006D0E17">
        <w:rPr>
          <w:rFonts w:ascii="Garamond" w:hAnsi="Garamond" w:cs="Arial"/>
          <w:sz w:val="24"/>
          <w:szCs w:val="24"/>
          <w:highlight w:val="yellow"/>
        </w:rPr>
        <w:t xml:space="preserve">Project rough draft- Friday, December </w:t>
      </w:r>
      <w:r w:rsidR="005659E8">
        <w:rPr>
          <w:rFonts w:ascii="Garamond" w:hAnsi="Garamond" w:cs="Arial"/>
          <w:sz w:val="24"/>
          <w:szCs w:val="24"/>
          <w:highlight w:val="yellow"/>
        </w:rPr>
        <w:t>2</w:t>
      </w:r>
      <w:r w:rsidRPr="006D0E17">
        <w:rPr>
          <w:rFonts w:ascii="Garamond" w:hAnsi="Garamond" w:cs="Arial"/>
          <w:sz w:val="24"/>
          <w:szCs w:val="24"/>
          <w:highlight w:val="yellow"/>
        </w:rPr>
        <w:t xml:space="preserve"> </w:t>
      </w:r>
    </w:p>
    <w:p w:rsidR="006D0E17" w:rsidRPr="006D0E17" w:rsidRDefault="006D0E17" w:rsidP="006D0E17">
      <w:pPr>
        <w:spacing w:before="100" w:beforeAutospacing="1" w:after="100" w:afterAutospacing="1"/>
        <w:contextualSpacing/>
        <w:rPr>
          <w:rFonts w:ascii="Garamond" w:hAnsi="Garamond" w:cs="Arial"/>
          <w:sz w:val="24"/>
          <w:szCs w:val="24"/>
          <w:highlight w:val="yellow"/>
        </w:rPr>
      </w:pPr>
      <w:r w:rsidRPr="006D0E17">
        <w:rPr>
          <w:rFonts w:ascii="Garamond" w:hAnsi="Garamond" w:cs="Arial"/>
          <w:sz w:val="24"/>
          <w:szCs w:val="24"/>
        </w:rPr>
        <w:tab/>
      </w:r>
      <w:r w:rsidRPr="006D0E17">
        <w:rPr>
          <w:rFonts w:ascii="Garamond" w:hAnsi="Garamond" w:cs="Arial"/>
          <w:sz w:val="24"/>
          <w:szCs w:val="24"/>
          <w:highlight w:val="yellow"/>
        </w:rPr>
        <w:t>3</w:t>
      </w:r>
      <w:r w:rsidRPr="006D0E17">
        <w:rPr>
          <w:rFonts w:ascii="Garamond" w:hAnsi="Garamond" w:cs="Arial"/>
          <w:sz w:val="24"/>
          <w:szCs w:val="24"/>
          <w:highlight w:val="yellow"/>
          <w:vertAlign w:val="superscript"/>
        </w:rPr>
        <w:t>rd</w:t>
      </w:r>
      <w:r w:rsidRPr="006D0E17">
        <w:rPr>
          <w:rFonts w:ascii="Garamond" w:hAnsi="Garamond" w:cs="Arial"/>
          <w:sz w:val="24"/>
          <w:szCs w:val="24"/>
          <w:highlight w:val="yellow"/>
        </w:rPr>
        <w:t xml:space="preserve"> 9 weeks:</w:t>
      </w:r>
      <w:r w:rsidRPr="006D0E17">
        <w:rPr>
          <w:rFonts w:ascii="Garamond" w:hAnsi="Garamond" w:cs="Arial"/>
          <w:sz w:val="24"/>
          <w:szCs w:val="24"/>
        </w:rPr>
        <w:t xml:space="preserve"> </w:t>
      </w:r>
    </w:p>
    <w:p w:rsidR="006D0E17" w:rsidRPr="006D0E17" w:rsidRDefault="006D0E17" w:rsidP="006D0E17">
      <w:pPr>
        <w:spacing w:before="100" w:beforeAutospacing="1" w:after="100" w:afterAutospacing="1"/>
        <w:ind w:left="1440"/>
        <w:contextualSpacing/>
        <w:rPr>
          <w:rFonts w:ascii="Garamond" w:hAnsi="Garamond" w:cs="Arial"/>
          <w:b/>
          <w:bCs/>
          <w:sz w:val="24"/>
          <w:szCs w:val="24"/>
          <w:highlight w:val="yellow"/>
        </w:rPr>
      </w:pPr>
      <w:r w:rsidRPr="006D0E17">
        <w:rPr>
          <w:rFonts w:ascii="Garamond" w:hAnsi="Garamond" w:cs="Arial"/>
          <w:b/>
          <w:bCs/>
          <w:sz w:val="24"/>
          <w:szCs w:val="24"/>
          <w:highlight w:val="yellow"/>
        </w:rPr>
        <w:t xml:space="preserve">FINAL project due*- (this will NOT be accepted after this date) </w:t>
      </w:r>
    </w:p>
    <w:p w:rsidR="006D0E17" w:rsidRPr="006D0E17" w:rsidRDefault="006D0E17" w:rsidP="006D0E17">
      <w:pPr>
        <w:spacing w:before="100" w:beforeAutospacing="1" w:after="100" w:afterAutospacing="1"/>
        <w:ind w:left="1440" w:firstLine="720"/>
        <w:contextualSpacing/>
        <w:rPr>
          <w:rFonts w:ascii="Garamond" w:hAnsi="Garamond" w:cs="Arial"/>
          <w:b/>
          <w:bCs/>
          <w:sz w:val="24"/>
          <w:szCs w:val="24"/>
          <w:highlight w:val="yellow"/>
        </w:rPr>
      </w:pPr>
      <w:r w:rsidRPr="006D0E17">
        <w:rPr>
          <w:rFonts w:ascii="Garamond" w:hAnsi="Garamond" w:cs="Arial"/>
          <w:b/>
          <w:bCs/>
          <w:sz w:val="24"/>
          <w:szCs w:val="24"/>
          <w:highlight w:val="yellow"/>
        </w:rPr>
        <w:t>*This grade will go on 3</w:t>
      </w:r>
      <w:r w:rsidRPr="006D0E17">
        <w:rPr>
          <w:rFonts w:ascii="Garamond" w:hAnsi="Garamond" w:cs="Arial"/>
          <w:b/>
          <w:bCs/>
          <w:sz w:val="24"/>
          <w:szCs w:val="24"/>
          <w:highlight w:val="yellow"/>
          <w:vertAlign w:val="superscript"/>
        </w:rPr>
        <w:t>rd</w:t>
      </w:r>
      <w:r w:rsidRPr="006D0E17">
        <w:rPr>
          <w:rFonts w:ascii="Garamond" w:hAnsi="Garamond" w:cs="Arial"/>
          <w:b/>
          <w:bCs/>
          <w:sz w:val="24"/>
          <w:szCs w:val="24"/>
          <w:highlight w:val="yellow"/>
        </w:rPr>
        <w:t xml:space="preserve"> 9 weeks- </w:t>
      </w:r>
      <w:r w:rsidR="005659E8">
        <w:rPr>
          <w:rFonts w:ascii="Garamond" w:hAnsi="Garamond" w:cs="Arial"/>
          <w:b/>
          <w:bCs/>
          <w:sz w:val="24"/>
          <w:szCs w:val="24"/>
          <w:highlight w:val="yellow"/>
        </w:rPr>
        <w:t>Friday</w:t>
      </w:r>
      <w:r w:rsidRPr="006D0E17">
        <w:rPr>
          <w:rFonts w:ascii="Garamond" w:hAnsi="Garamond" w:cs="Arial"/>
          <w:b/>
          <w:bCs/>
          <w:sz w:val="24"/>
          <w:szCs w:val="24"/>
          <w:highlight w:val="yellow"/>
        </w:rPr>
        <w:t xml:space="preserve">, January </w:t>
      </w:r>
      <w:r w:rsidR="005659E8">
        <w:rPr>
          <w:rFonts w:ascii="Garamond" w:hAnsi="Garamond" w:cs="Arial"/>
          <w:b/>
          <w:bCs/>
          <w:sz w:val="24"/>
          <w:szCs w:val="24"/>
          <w:highlight w:val="yellow"/>
        </w:rPr>
        <w:t>20</w:t>
      </w:r>
      <w:r w:rsidRPr="006D0E17">
        <w:rPr>
          <w:rFonts w:ascii="Garamond" w:hAnsi="Garamond" w:cs="Arial"/>
          <w:b/>
          <w:bCs/>
          <w:sz w:val="24"/>
          <w:szCs w:val="24"/>
          <w:highlight w:val="yellow"/>
        </w:rPr>
        <w:t xml:space="preserve"> </w:t>
      </w:r>
    </w:p>
    <w:p w:rsidR="006D0E17" w:rsidRPr="006D0E17" w:rsidRDefault="006D0E17" w:rsidP="006D0E17">
      <w:pPr>
        <w:rPr>
          <w:rFonts w:ascii="Garamond" w:hAnsi="Garamond" w:cs="Arial"/>
          <w:sz w:val="24"/>
          <w:szCs w:val="24"/>
        </w:rPr>
      </w:pPr>
    </w:p>
    <w:p w:rsidR="006D0E17" w:rsidRPr="006D0E17" w:rsidRDefault="00FA7905" w:rsidP="006D0E17">
      <w:pPr>
        <w:ind w:left="720"/>
        <w:rPr>
          <w:rFonts w:ascii="Garamond" w:hAnsi="Garamond" w:cs="Arial"/>
          <w:sz w:val="24"/>
          <w:szCs w:val="24"/>
        </w:rPr>
      </w:pPr>
      <w:hyperlink r:id="rId6" w:history="1">
        <w:r w:rsidR="006D0E17" w:rsidRPr="006D0E17">
          <w:rPr>
            <w:rStyle w:val="Hyperlink"/>
            <w:rFonts w:ascii="Garamond" w:hAnsi="Garamond" w:cs="Arial"/>
            <w:sz w:val="24"/>
            <w:szCs w:val="24"/>
          </w:rPr>
          <w:t>www.noodletools</w:t>
        </w:r>
      </w:hyperlink>
      <w:r w:rsidR="006D0E17" w:rsidRPr="006D0E17">
        <w:rPr>
          <w:rFonts w:ascii="Garamond" w:hAnsi="Garamond" w:cs="Arial"/>
          <w:sz w:val="24"/>
          <w:szCs w:val="24"/>
        </w:rPr>
        <w:t xml:space="preserve">: This site assists students with achieving correct MLA citations. </w:t>
      </w:r>
    </w:p>
    <w:p w:rsidR="006D0E17" w:rsidRPr="006D0E17" w:rsidRDefault="00FA7905" w:rsidP="006D0E17">
      <w:pPr>
        <w:ind w:left="720"/>
        <w:rPr>
          <w:rFonts w:ascii="Garamond" w:hAnsi="Garamond" w:cs="Arial"/>
          <w:sz w:val="24"/>
          <w:szCs w:val="24"/>
        </w:rPr>
      </w:pPr>
      <w:hyperlink r:id="rId7" w:history="1">
        <w:r w:rsidR="006D0E17" w:rsidRPr="006D0E17">
          <w:rPr>
            <w:rStyle w:val="Hyperlink"/>
            <w:rFonts w:ascii="Garamond" w:hAnsi="Garamond" w:cs="Arial"/>
            <w:sz w:val="24"/>
            <w:szCs w:val="24"/>
          </w:rPr>
          <w:t>www.nationalhistoryday.org</w:t>
        </w:r>
      </w:hyperlink>
      <w:r w:rsidR="006D0E17" w:rsidRPr="006D0E17">
        <w:rPr>
          <w:rFonts w:ascii="Garamond" w:hAnsi="Garamond" w:cs="Arial"/>
          <w:sz w:val="24"/>
          <w:szCs w:val="24"/>
        </w:rPr>
        <w:t xml:space="preserve">: This site is the national site for history fair if you have any general questions. </w:t>
      </w:r>
    </w:p>
    <w:p w:rsidR="006D0E17" w:rsidRPr="004D7688" w:rsidRDefault="006D0E17" w:rsidP="006D0E17">
      <w:pPr>
        <w:rPr>
          <w:rFonts w:ascii="Arial" w:hAnsi="Arial" w:cs="Arial"/>
          <w:sz w:val="20"/>
          <w:szCs w:val="20"/>
        </w:rPr>
      </w:pPr>
    </w:p>
    <w:p w:rsidR="00675050" w:rsidRDefault="00675050" w:rsidP="00675050">
      <w:pPr>
        <w:widowControl w:val="0"/>
        <w:autoSpaceDE w:val="0"/>
        <w:autoSpaceDN w:val="0"/>
        <w:adjustRightInd w:val="0"/>
        <w:spacing w:after="0" w:line="240" w:lineRule="auto"/>
        <w:ind w:left="960"/>
        <w:rPr>
          <w:rFonts w:ascii="Garamond" w:eastAsia="MS Mincho" w:hAnsi="Garamond" w:cs="Arial"/>
          <w:sz w:val="24"/>
          <w:szCs w:val="28"/>
        </w:rPr>
      </w:pPr>
    </w:p>
    <w:p w:rsidR="006D0E17" w:rsidRDefault="006D0E17" w:rsidP="00675050">
      <w:pPr>
        <w:widowControl w:val="0"/>
        <w:autoSpaceDE w:val="0"/>
        <w:autoSpaceDN w:val="0"/>
        <w:adjustRightInd w:val="0"/>
        <w:spacing w:after="0" w:line="240" w:lineRule="auto"/>
        <w:ind w:left="960"/>
        <w:rPr>
          <w:rFonts w:ascii="Garamond" w:eastAsia="MS Mincho" w:hAnsi="Garamond" w:cs="Arial"/>
          <w:sz w:val="24"/>
          <w:szCs w:val="28"/>
        </w:rPr>
      </w:pPr>
    </w:p>
    <w:p w:rsidR="006D0E17" w:rsidRPr="005D4171" w:rsidRDefault="006D0E17" w:rsidP="00675050">
      <w:pPr>
        <w:widowControl w:val="0"/>
        <w:autoSpaceDE w:val="0"/>
        <w:autoSpaceDN w:val="0"/>
        <w:adjustRightInd w:val="0"/>
        <w:spacing w:after="0" w:line="240" w:lineRule="auto"/>
        <w:ind w:left="960"/>
        <w:rPr>
          <w:rFonts w:ascii="Garamond" w:eastAsia="MS Mincho" w:hAnsi="Garamond" w:cs="Arial"/>
          <w:sz w:val="24"/>
          <w:szCs w:val="28"/>
        </w:rPr>
      </w:pPr>
    </w:p>
    <w:p w:rsidR="00675050" w:rsidRPr="005D4171" w:rsidRDefault="00675050" w:rsidP="00675050">
      <w:pPr>
        <w:widowControl w:val="0"/>
        <w:autoSpaceDE w:val="0"/>
        <w:autoSpaceDN w:val="0"/>
        <w:adjustRightInd w:val="0"/>
        <w:spacing w:after="0" w:line="240" w:lineRule="auto"/>
        <w:ind w:left="960"/>
        <w:rPr>
          <w:rFonts w:ascii="Garamond" w:eastAsia="MS Mincho" w:hAnsi="Garamond" w:cs="Arial"/>
          <w:sz w:val="24"/>
          <w:szCs w:val="28"/>
        </w:rPr>
      </w:pPr>
    </w:p>
    <w:p w:rsidR="00FE7546" w:rsidRDefault="00FE7546" w:rsidP="00675050">
      <w:pPr>
        <w:ind w:left="720"/>
        <w:rPr>
          <w:rFonts w:ascii="Garamond" w:hAnsi="Garamond" w:cs="Arial"/>
          <w:sz w:val="24"/>
          <w:szCs w:val="28"/>
        </w:rPr>
      </w:pPr>
    </w:p>
    <w:p w:rsidR="00675050" w:rsidRDefault="00675050" w:rsidP="00675050">
      <w:pPr>
        <w:ind w:left="720"/>
        <w:rPr>
          <w:rFonts w:ascii="Garamond" w:hAnsi="Garamond" w:cs="Arial"/>
          <w:sz w:val="24"/>
          <w:szCs w:val="28"/>
        </w:rPr>
      </w:pPr>
      <w:r w:rsidRPr="005D4171">
        <w:rPr>
          <w:rFonts w:ascii="Garamond" w:hAnsi="Garamond" w:cs="Arial"/>
          <w:sz w:val="24"/>
          <w:szCs w:val="28"/>
        </w:rPr>
        <w:t xml:space="preserve">      </w:t>
      </w:r>
    </w:p>
    <w:p w:rsidR="001A7D2A" w:rsidRDefault="001A7D2A" w:rsidP="00675050">
      <w:pPr>
        <w:ind w:left="720"/>
        <w:rPr>
          <w:rFonts w:ascii="Garamond" w:hAnsi="Garamond" w:cs="Arial"/>
          <w:b/>
          <w:sz w:val="24"/>
          <w:szCs w:val="28"/>
        </w:rPr>
      </w:pPr>
    </w:p>
    <w:p w:rsidR="00441431" w:rsidRPr="00675050" w:rsidRDefault="00441431" w:rsidP="00675050">
      <w:pPr>
        <w:ind w:left="720"/>
        <w:rPr>
          <w:rFonts w:ascii="Garamond" w:hAnsi="Garamond" w:cs="Arial"/>
          <w:b/>
          <w:sz w:val="24"/>
          <w:szCs w:val="28"/>
        </w:rPr>
      </w:pPr>
    </w:p>
    <w:p w:rsidR="005659E8" w:rsidRDefault="005659E8" w:rsidP="00675050">
      <w:pPr>
        <w:widowControl w:val="0"/>
        <w:autoSpaceDE w:val="0"/>
        <w:autoSpaceDN w:val="0"/>
        <w:adjustRightInd w:val="0"/>
        <w:spacing w:after="0" w:line="240" w:lineRule="auto"/>
        <w:rPr>
          <w:rFonts w:ascii="Garamond" w:eastAsia="MS Mincho" w:hAnsi="Garamond" w:cs="Arial"/>
          <w:sz w:val="24"/>
          <w:szCs w:val="28"/>
        </w:rPr>
      </w:pPr>
    </w:p>
    <w:p w:rsidR="005659E8" w:rsidRDefault="005659E8" w:rsidP="00675050">
      <w:pPr>
        <w:widowControl w:val="0"/>
        <w:autoSpaceDE w:val="0"/>
        <w:autoSpaceDN w:val="0"/>
        <w:adjustRightInd w:val="0"/>
        <w:spacing w:after="0" w:line="240" w:lineRule="auto"/>
        <w:rPr>
          <w:rFonts w:ascii="Garamond" w:eastAsia="MS Mincho" w:hAnsi="Garamond" w:cs="Arial"/>
          <w:sz w:val="24"/>
          <w:szCs w:val="28"/>
        </w:rPr>
      </w:pP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 xml:space="preserve">When signing the syllabus, it means </w:t>
      </w:r>
      <w:r w:rsidRPr="005D4171">
        <w:rPr>
          <w:rFonts w:ascii="Garamond" w:eastAsia="MS Mincho" w:hAnsi="Garamond" w:cs="Arial"/>
          <w:b/>
          <w:bCs/>
          <w:sz w:val="24"/>
          <w:szCs w:val="28"/>
        </w:rPr>
        <w:t>you approve of your son/daughter participating in the following books</w:t>
      </w:r>
      <w:r w:rsidRPr="005D4171">
        <w:rPr>
          <w:rFonts w:ascii="Garamond" w:eastAsia="MS Mincho" w:hAnsi="Garamond" w:cs="Arial"/>
          <w:sz w:val="24"/>
          <w:szCs w:val="28"/>
        </w:rPr>
        <w:t>. If you don’t approve of a particular book, please write a note next to your signature when you want them to have an alternate assignment.</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p>
    <w:p w:rsidR="00675050" w:rsidRPr="005D4171" w:rsidRDefault="00675050" w:rsidP="00675050">
      <w:pPr>
        <w:widowControl w:val="0"/>
        <w:autoSpaceDE w:val="0"/>
        <w:autoSpaceDN w:val="0"/>
        <w:adjustRightInd w:val="0"/>
        <w:spacing w:after="0" w:line="240" w:lineRule="auto"/>
        <w:rPr>
          <w:rFonts w:ascii="Garamond" w:eastAsia="MS Mincho" w:hAnsi="Garamond" w:cs="Arial"/>
          <w:bCs/>
          <w:sz w:val="24"/>
          <w:szCs w:val="28"/>
        </w:rPr>
      </w:pPr>
      <w:r w:rsidRPr="005D4171">
        <w:rPr>
          <w:rFonts w:ascii="Garamond" w:eastAsia="MS Mincho" w:hAnsi="Garamond" w:cs="Arial"/>
          <w:b/>
          <w:bCs/>
          <w:sz w:val="24"/>
          <w:szCs w:val="28"/>
        </w:rPr>
        <w:t xml:space="preserve">In Class Movies: </w:t>
      </w:r>
      <w:r w:rsidRPr="005D4171">
        <w:rPr>
          <w:rFonts w:ascii="Garamond" w:eastAsia="MS Mincho" w:hAnsi="Garamond" w:cs="Arial"/>
          <w:sz w:val="24"/>
          <w:szCs w:val="28"/>
        </w:rPr>
        <w:t xml:space="preserve">When signing the syllabus, it means </w:t>
      </w:r>
      <w:r w:rsidRPr="005D4171">
        <w:rPr>
          <w:rFonts w:ascii="Garamond" w:eastAsia="MS Mincho" w:hAnsi="Garamond" w:cs="Arial"/>
          <w:b/>
          <w:bCs/>
          <w:sz w:val="24"/>
          <w:szCs w:val="28"/>
        </w:rPr>
        <w:t xml:space="preserve">you approve of your son/daughter participating in watching the following movies. </w:t>
      </w:r>
      <w:r w:rsidRPr="005D4171">
        <w:rPr>
          <w:rFonts w:ascii="Garamond" w:eastAsia="MS Mincho" w:hAnsi="Garamond" w:cs="Arial"/>
          <w:bCs/>
          <w:sz w:val="24"/>
          <w:szCs w:val="28"/>
        </w:rPr>
        <w:t xml:space="preserve">If you don’t approve a particular movie, please write a note next to your signature when you want them to have an alternate assignment.  When movies not listed are to be shown permission slips will be sent to authorize the students to view the movie. If the students </w:t>
      </w:r>
      <w:proofErr w:type="gramStart"/>
      <w:r w:rsidRPr="005D4171">
        <w:rPr>
          <w:rFonts w:ascii="Garamond" w:eastAsia="MS Mincho" w:hAnsi="Garamond" w:cs="Arial"/>
          <w:bCs/>
          <w:sz w:val="24"/>
          <w:szCs w:val="28"/>
        </w:rPr>
        <w:t>forgets</w:t>
      </w:r>
      <w:proofErr w:type="gramEnd"/>
      <w:r w:rsidRPr="005D4171">
        <w:rPr>
          <w:rFonts w:ascii="Garamond" w:eastAsia="MS Mincho" w:hAnsi="Garamond" w:cs="Arial"/>
          <w:bCs/>
          <w:sz w:val="24"/>
          <w:szCs w:val="28"/>
        </w:rPr>
        <w:t xml:space="preserve"> their signed permission slip you may email me and inform me of your decision.</w:t>
      </w:r>
    </w:p>
    <w:p w:rsidR="00675050" w:rsidRPr="005D4171" w:rsidRDefault="00675050" w:rsidP="00675050">
      <w:pPr>
        <w:widowControl w:val="0"/>
        <w:autoSpaceDE w:val="0"/>
        <w:autoSpaceDN w:val="0"/>
        <w:adjustRightInd w:val="0"/>
        <w:spacing w:after="0" w:line="240" w:lineRule="auto"/>
        <w:rPr>
          <w:rFonts w:ascii="Garamond" w:eastAsia="MS Mincho" w:hAnsi="Garamond" w:cs="Arial"/>
          <w:bCs/>
          <w:sz w:val="24"/>
          <w:szCs w:val="28"/>
        </w:rPr>
      </w:pPr>
    </w:p>
    <w:p w:rsidR="00675050" w:rsidRPr="005D4171" w:rsidRDefault="00675050" w:rsidP="00675050">
      <w:pPr>
        <w:widowControl w:val="0"/>
        <w:autoSpaceDE w:val="0"/>
        <w:autoSpaceDN w:val="0"/>
        <w:adjustRightInd w:val="0"/>
        <w:spacing w:after="0" w:line="240" w:lineRule="auto"/>
        <w:rPr>
          <w:rFonts w:ascii="Garamond" w:eastAsia="MS Mincho" w:hAnsi="Garamond" w:cs="Arial"/>
          <w:b/>
          <w:bCs/>
          <w:sz w:val="24"/>
          <w:szCs w:val="28"/>
        </w:rPr>
      </w:pPr>
      <w:r w:rsidRPr="005D4171">
        <w:rPr>
          <w:rFonts w:ascii="Garamond" w:eastAsia="MS Mincho" w:hAnsi="Garamond" w:cs="Arial"/>
          <w:b/>
          <w:bCs/>
          <w:sz w:val="24"/>
          <w:szCs w:val="28"/>
        </w:rPr>
        <w:t>Outside Movies:</w:t>
      </w:r>
    </w:p>
    <w:p w:rsidR="004E2583"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This is a list of outside films/documentaries brought in to accompany the textbook. Below is list of possible supplementary filmography that could be used in the classroom to help give a better understanding of the material. There may be other material later in the semester if there is a permission slip will be sent home to secure your authorization</w:t>
      </w:r>
    </w:p>
    <w:p w:rsidR="004E2583" w:rsidRPr="005D4171" w:rsidRDefault="004E2583" w:rsidP="00675050">
      <w:pPr>
        <w:widowControl w:val="0"/>
        <w:autoSpaceDE w:val="0"/>
        <w:autoSpaceDN w:val="0"/>
        <w:adjustRightInd w:val="0"/>
        <w:spacing w:after="0" w:line="240" w:lineRule="auto"/>
        <w:rPr>
          <w:rFonts w:ascii="Garamond" w:eastAsia="MS Mincho" w:hAnsi="Garamond" w:cs="Arial"/>
          <w:sz w:val="24"/>
          <w:szCs w:val="28"/>
        </w:rPr>
      </w:pP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p>
    <w:p w:rsidR="00675050" w:rsidRPr="005D4171" w:rsidRDefault="00675050" w:rsidP="00675050">
      <w:pPr>
        <w:pStyle w:val="ListParagraph"/>
        <w:widowControl w:val="0"/>
        <w:numPr>
          <w:ilvl w:val="0"/>
          <w:numId w:val="5"/>
        </w:numPr>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 xml:space="preserve">We Shall Remain America Through Native Eyes: Episode 1 After the Mayflower and Episode 2 </w:t>
      </w:r>
      <w:r w:rsidR="00FE7546" w:rsidRPr="005D4171">
        <w:rPr>
          <w:rFonts w:ascii="Garamond" w:eastAsia="MS Mincho" w:hAnsi="Garamond" w:cs="Arial"/>
          <w:sz w:val="24"/>
          <w:szCs w:val="28"/>
        </w:rPr>
        <w:t>Tecumseh’s</w:t>
      </w:r>
      <w:r w:rsidRPr="005D4171">
        <w:rPr>
          <w:rFonts w:ascii="Garamond" w:eastAsia="MS Mincho" w:hAnsi="Garamond" w:cs="Arial"/>
          <w:sz w:val="24"/>
          <w:szCs w:val="28"/>
        </w:rPr>
        <w:t xml:space="preserve"> Vision, Episode 3 Trail of Tears </w:t>
      </w:r>
    </w:p>
    <w:p w:rsidR="00675050" w:rsidRPr="005D4171" w:rsidRDefault="00675050" w:rsidP="00675050">
      <w:pPr>
        <w:pStyle w:val="ListParagraph"/>
        <w:widowControl w:val="0"/>
        <w:numPr>
          <w:ilvl w:val="0"/>
          <w:numId w:val="5"/>
        </w:numPr>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 xml:space="preserve">Guns, Germs and Steel: Episode 2 Conquest </w:t>
      </w:r>
    </w:p>
    <w:p w:rsidR="00675050" w:rsidRPr="005D4171" w:rsidRDefault="00675050" w:rsidP="00675050">
      <w:pPr>
        <w:pStyle w:val="ListParagraph"/>
        <w:widowControl w:val="0"/>
        <w:numPr>
          <w:ilvl w:val="0"/>
          <w:numId w:val="5"/>
        </w:numPr>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Ken Burns The West: Episode 2 Empire upon the Trails and Episode 3 The Speck of the Future</w:t>
      </w:r>
    </w:p>
    <w:p w:rsidR="00675050" w:rsidRPr="005D4171" w:rsidRDefault="00675050" w:rsidP="00675050">
      <w:pPr>
        <w:pStyle w:val="ListParagraph"/>
        <w:widowControl w:val="0"/>
        <w:numPr>
          <w:ilvl w:val="0"/>
          <w:numId w:val="5"/>
        </w:numPr>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 xml:space="preserve">Ken Burns The Civil War </w:t>
      </w:r>
    </w:p>
    <w:p w:rsidR="00675050" w:rsidRPr="005D4171" w:rsidRDefault="00675050" w:rsidP="00675050">
      <w:pPr>
        <w:pStyle w:val="ListParagraph"/>
        <w:widowControl w:val="0"/>
        <w:numPr>
          <w:ilvl w:val="0"/>
          <w:numId w:val="5"/>
        </w:numPr>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 xml:space="preserve">John Adams HBO Miniseries chronicling early aspects of his life and life as president </w:t>
      </w:r>
    </w:p>
    <w:p w:rsidR="00675050" w:rsidRPr="005D4171" w:rsidRDefault="00675050" w:rsidP="00675050">
      <w:pPr>
        <w:widowControl w:val="0"/>
        <w:autoSpaceDE w:val="0"/>
        <w:autoSpaceDN w:val="0"/>
        <w:adjustRightInd w:val="0"/>
        <w:spacing w:after="0" w:line="240" w:lineRule="auto"/>
        <w:ind w:hanging="480"/>
        <w:rPr>
          <w:rFonts w:ascii="Garamond" w:eastAsia="MS Mincho" w:hAnsi="Garamond" w:cs="Arial"/>
          <w:sz w:val="24"/>
          <w:szCs w:val="28"/>
        </w:rPr>
      </w:pPr>
      <w:r w:rsidRPr="005D4171">
        <w:rPr>
          <w:rFonts w:ascii="Garamond" w:eastAsia="MS Mincho" w:hAnsi="Garamond" w:cs="Arial"/>
          <w:sz w:val="24"/>
          <w:szCs w:val="28"/>
        </w:rPr>
        <w:t xml:space="preserve">        </w:t>
      </w:r>
    </w:p>
    <w:p w:rsidR="00675050" w:rsidRPr="005D4171" w:rsidRDefault="00675050" w:rsidP="00675050">
      <w:pPr>
        <w:widowControl w:val="0"/>
        <w:autoSpaceDE w:val="0"/>
        <w:autoSpaceDN w:val="0"/>
        <w:adjustRightInd w:val="0"/>
        <w:spacing w:after="0" w:line="240" w:lineRule="auto"/>
        <w:ind w:hanging="480"/>
        <w:rPr>
          <w:rFonts w:ascii="Garamond" w:eastAsia="MS Mincho" w:hAnsi="Garamond" w:cs="Arial"/>
          <w:sz w:val="24"/>
          <w:szCs w:val="28"/>
        </w:rPr>
      </w:pPr>
      <w:r w:rsidRPr="005D4171">
        <w:rPr>
          <w:rFonts w:ascii="Garamond" w:eastAsia="MS Mincho" w:hAnsi="Garamond" w:cs="Arial"/>
          <w:sz w:val="24"/>
          <w:szCs w:val="28"/>
        </w:rPr>
        <w:t xml:space="preserve">        </w:t>
      </w:r>
      <w:r w:rsidRPr="005D4171">
        <w:rPr>
          <w:rFonts w:ascii="Garamond" w:eastAsia="MS Mincho" w:hAnsi="Garamond" w:cs="Arial"/>
          <w:b/>
          <w:bCs/>
          <w:sz w:val="24"/>
          <w:szCs w:val="28"/>
        </w:rPr>
        <w:t>Outside Reading:</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 xml:space="preserve">This is a list of outside reading brought in to accompany the textbook. Below is list of possible supplementary reading that could be used in the classroom to help give a better understanding of the material. There may be other reading later in the semester if there is a permission slip will be sent home to secure your authorization. </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p>
    <w:p w:rsidR="00675050" w:rsidRPr="005D4171" w:rsidRDefault="00675050" w:rsidP="00675050">
      <w:pPr>
        <w:widowControl w:val="0"/>
        <w:numPr>
          <w:ilvl w:val="0"/>
          <w:numId w:val="4"/>
        </w:numPr>
        <w:tabs>
          <w:tab w:val="left" w:pos="540"/>
        </w:tabs>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color w:val="191919"/>
          <w:sz w:val="24"/>
          <w:szCs w:val="28"/>
        </w:rPr>
        <w:t>Bury My Heart at Wounded Knee and Indian History of the American West (Dee Brown)</w:t>
      </w:r>
    </w:p>
    <w:p w:rsidR="00675050" w:rsidRPr="005D4171" w:rsidRDefault="00675050" w:rsidP="00675050">
      <w:pPr>
        <w:widowControl w:val="0"/>
        <w:numPr>
          <w:ilvl w:val="0"/>
          <w:numId w:val="4"/>
        </w:numPr>
        <w:tabs>
          <w:tab w:val="left" w:pos="540"/>
        </w:tabs>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color w:val="191919"/>
          <w:sz w:val="24"/>
          <w:szCs w:val="28"/>
        </w:rPr>
        <w:t>Western Apache Raiding and Warfare (Greenville Goodwin, Keith H. Basso)</w:t>
      </w:r>
    </w:p>
    <w:p w:rsidR="00675050" w:rsidRPr="005D4171" w:rsidRDefault="00675050" w:rsidP="00675050">
      <w:pPr>
        <w:widowControl w:val="0"/>
        <w:numPr>
          <w:ilvl w:val="0"/>
          <w:numId w:val="4"/>
        </w:numPr>
        <w:tabs>
          <w:tab w:val="left" w:pos="540"/>
        </w:tabs>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color w:val="191919"/>
          <w:sz w:val="24"/>
          <w:szCs w:val="28"/>
        </w:rPr>
        <w:t>Voices of 1776 The Story of the American Revolution in the Words of those who were there (Richard Wheeler)</w:t>
      </w:r>
    </w:p>
    <w:p w:rsidR="00675050" w:rsidRPr="005D4171" w:rsidRDefault="00675050" w:rsidP="00675050">
      <w:pPr>
        <w:widowControl w:val="0"/>
        <w:numPr>
          <w:ilvl w:val="0"/>
          <w:numId w:val="4"/>
        </w:numPr>
        <w:tabs>
          <w:tab w:val="left" w:pos="540"/>
        </w:tabs>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color w:val="191919"/>
          <w:sz w:val="24"/>
          <w:szCs w:val="28"/>
        </w:rPr>
        <w:t xml:space="preserve">The Journals of Lewis Clark (John </w:t>
      </w:r>
      <w:proofErr w:type="spellStart"/>
      <w:r w:rsidRPr="005D4171">
        <w:rPr>
          <w:rFonts w:ascii="Garamond" w:eastAsia="MS Mincho" w:hAnsi="Garamond" w:cs="Arial"/>
          <w:color w:val="191919"/>
          <w:sz w:val="24"/>
          <w:szCs w:val="28"/>
        </w:rPr>
        <w:t>Bakeless</w:t>
      </w:r>
      <w:proofErr w:type="spellEnd"/>
      <w:r w:rsidRPr="005D4171">
        <w:rPr>
          <w:rFonts w:ascii="Garamond" w:eastAsia="MS Mincho" w:hAnsi="Garamond" w:cs="Arial"/>
          <w:color w:val="191919"/>
          <w:sz w:val="24"/>
          <w:szCs w:val="28"/>
        </w:rPr>
        <w:t>)</w:t>
      </w:r>
    </w:p>
    <w:p w:rsidR="00675050" w:rsidRPr="005D4171" w:rsidRDefault="00675050" w:rsidP="00675050">
      <w:pPr>
        <w:widowControl w:val="0"/>
        <w:numPr>
          <w:ilvl w:val="0"/>
          <w:numId w:val="4"/>
        </w:numPr>
        <w:tabs>
          <w:tab w:val="left" w:pos="540"/>
        </w:tabs>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color w:val="191919"/>
          <w:sz w:val="24"/>
          <w:szCs w:val="28"/>
        </w:rPr>
        <w:t>A Reforming People Puritanism and the transformation of public life in New England (David Hall)</w:t>
      </w:r>
    </w:p>
    <w:p w:rsidR="00675050" w:rsidRPr="005D4171" w:rsidRDefault="00675050" w:rsidP="00675050">
      <w:pPr>
        <w:widowControl w:val="0"/>
        <w:numPr>
          <w:ilvl w:val="0"/>
          <w:numId w:val="4"/>
        </w:numPr>
        <w:tabs>
          <w:tab w:val="left" w:pos="540"/>
        </w:tabs>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color w:val="191919"/>
          <w:sz w:val="24"/>
          <w:szCs w:val="28"/>
        </w:rPr>
        <w:t>American Slavery American Freedom (Edmund S. Morgan)</w:t>
      </w:r>
    </w:p>
    <w:p w:rsidR="00675050" w:rsidRPr="005D4171" w:rsidRDefault="00675050" w:rsidP="00675050">
      <w:pPr>
        <w:widowControl w:val="0"/>
        <w:numPr>
          <w:ilvl w:val="0"/>
          <w:numId w:val="4"/>
        </w:numPr>
        <w:tabs>
          <w:tab w:val="left" w:pos="540"/>
        </w:tabs>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color w:val="191919"/>
          <w:sz w:val="24"/>
          <w:szCs w:val="28"/>
        </w:rPr>
        <w:t>Early American Writing (Various Authors/Penguin Classics Publisher)</w:t>
      </w:r>
    </w:p>
    <w:p w:rsidR="00675050" w:rsidRPr="005D4171" w:rsidRDefault="00675050" w:rsidP="00675050">
      <w:pPr>
        <w:widowControl w:val="0"/>
        <w:numPr>
          <w:ilvl w:val="0"/>
          <w:numId w:val="4"/>
        </w:numPr>
        <w:tabs>
          <w:tab w:val="left" w:pos="540"/>
        </w:tabs>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color w:val="191919"/>
          <w:sz w:val="24"/>
          <w:szCs w:val="28"/>
        </w:rPr>
        <w:t>Into the American Woods Negotiations on the Pennsylvania Frontier (James H. Merrell)</w:t>
      </w:r>
    </w:p>
    <w:p w:rsidR="00675050" w:rsidRPr="005D4171" w:rsidRDefault="00675050" w:rsidP="00675050">
      <w:pPr>
        <w:widowControl w:val="0"/>
        <w:numPr>
          <w:ilvl w:val="0"/>
          <w:numId w:val="4"/>
        </w:numPr>
        <w:tabs>
          <w:tab w:val="left" w:pos="540"/>
        </w:tabs>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color w:val="191919"/>
          <w:sz w:val="24"/>
          <w:szCs w:val="28"/>
        </w:rPr>
        <w:t>New York Burning Liberty, Slavery, and Conspiracy in Eighteenth-Century Manhattan (Jill Lepore)</w:t>
      </w:r>
    </w:p>
    <w:p w:rsidR="00675050" w:rsidRPr="001A7D2A" w:rsidRDefault="00675050" w:rsidP="00675050">
      <w:pPr>
        <w:widowControl w:val="0"/>
        <w:numPr>
          <w:ilvl w:val="0"/>
          <w:numId w:val="4"/>
        </w:numPr>
        <w:tabs>
          <w:tab w:val="left" w:pos="540"/>
        </w:tabs>
        <w:autoSpaceDE w:val="0"/>
        <w:autoSpaceDN w:val="0"/>
        <w:adjustRightInd w:val="0"/>
        <w:spacing w:after="0" w:line="240" w:lineRule="auto"/>
        <w:contextualSpacing/>
        <w:rPr>
          <w:rFonts w:ascii="Garamond" w:eastAsia="MS Mincho" w:hAnsi="Garamond" w:cs="Arial"/>
          <w:sz w:val="24"/>
          <w:szCs w:val="28"/>
        </w:rPr>
      </w:pPr>
      <w:r w:rsidRPr="005D4171">
        <w:rPr>
          <w:rFonts w:ascii="Garamond" w:eastAsia="MS Mincho" w:hAnsi="Garamond" w:cs="Arial"/>
          <w:color w:val="191919"/>
          <w:sz w:val="24"/>
          <w:szCs w:val="28"/>
        </w:rPr>
        <w:t>Body Ritual of the Nacirema (Horace Miner)</w:t>
      </w:r>
    </w:p>
    <w:p w:rsidR="001A7D2A" w:rsidRDefault="001A7D2A" w:rsidP="001A7D2A">
      <w:pPr>
        <w:widowControl w:val="0"/>
        <w:tabs>
          <w:tab w:val="left" w:pos="540"/>
        </w:tabs>
        <w:autoSpaceDE w:val="0"/>
        <w:autoSpaceDN w:val="0"/>
        <w:adjustRightInd w:val="0"/>
        <w:spacing w:after="0" w:line="240" w:lineRule="auto"/>
        <w:contextualSpacing/>
        <w:rPr>
          <w:rFonts w:ascii="Garamond" w:eastAsia="MS Mincho" w:hAnsi="Garamond" w:cs="Arial"/>
          <w:sz w:val="24"/>
          <w:szCs w:val="28"/>
        </w:rPr>
      </w:pPr>
    </w:p>
    <w:p w:rsidR="001A7D2A" w:rsidRDefault="001A7D2A" w:rsidP="001A7D2A">
      <w:pPr>
        <w:widowControl w:val="0"/>
        <w:tabs>
          <w:tab w:val="left" w:pos="540"/>
        </w:tabs>
        <w:autoSpaceDE w:val="0"/>
        <w:autoSpaceDN w:val="0"/>
        <w:adjustRightInd w:val="0"/>
        <w:spacing w:after="0" w:line="240" w:lineRule="auto"/>
        <w:contextualSpacing/>
        <w:rPr>
          <w:rFonts w:ascii="Garamond" w:eastAsia="MS Mincho" w:hAnsi="Garamond" w:cs="Arial"/>
          <w:sz w:val="24"/>
          <w:szCs w:val="28"/>
        </w:rPr>
      </w:pPr>
    </w:p>
    <w:p w:rsidR="001A7D2A" w:rsidRDefault="001A7D2A" w:rsidP="001A7D2A">
      <w:pPr>
        <w:widowControl w:val="0"/>
        <w:tabs>
          <w:tab w:val="left" w:pos="540"/>
        </w:tabs>
        <w:autoSpaceDE w:val="0"/>
        <w:autoSpaceDN w:val="0"/>
        <w:adjustRightInd w:val="0"/>
        <w:spacing w:after="0" w:line="240" w:lineRule="auto"/>
        <w:contextualSpacing/>
        <w:rPr>
          <w:rFonts w:ascii="Garamond" w:eastAsia="MS Mincho" w:hAnsi="Garamond" w:cs="Arial"/>
          <w:sz w:val="24"/>
          <w:szCs w:val="28"/>
        </w:rPr>
      </w:pPr>
    </w:p>
    <w:p w:rsidR="001A7D2A" w:rsidRDefault="001A7D2A" w:rsidP="001A7D2A">
      <w:pPr>
        <w:widowControl w:val="0"/>
        <w:tabs>
          <w:tab w:val="left" w:pos="540"/>
        </w:tabs>
        <w:autoSpaceDE w:val="0"/>
        <w:autoSpaceDN w:val="0"/>
        <w:adjustRightInd w:val="0"/>
        <w:spacing w:after="0" w:line="240" w:lineRule="auto"/>
        <w:contextualSpacing/>
        <w:rPr>
          <w:rFonts w:ascii="Garamond" w:eastAsia="MS Mincho" w:hAnsi="Garamond" w:cs="Arial"/>
          <w:sz w:val="24"/>
          <w:szCs w:val="28"/>
        </w:rPr>
      </w:pPr>
    </w:p>
    <w:p w:rsidR="001A7D2A" w:rsidRDefault="001A7D2A" w:rsidP="001A7D2A">
      <w:pPr>
        <w:widowControl w:val="0"/>
        <w:tabs>
          <w:tab w:val="left" w:pos="540"/>
        </w:tabs>
        <w:autoSpaceDE w:val="0"/>
        <w:autoSpaceDN w:val="0"/>
        <w:adjustRightInd w:val="0"/>
        <w:spacing w:after="0" w:line="240" w:lineRule="auto"/>
        <w:contextualSpacing/>
        <w:rPr>
          <w:rFonts w:ascii="Garamond" w:eastAsia="MS Mincho" w:hAnsi="Garamond" w:cs="Arial"/>
          <w:sz w:val="24"/>
          <w:szCs w:val="28"/>
        </w:rPr>
      </w:pPr>
    </w:p>
    <w:p w:rsidR="001A7D2A" w:rsidRDefault="001A7D2A" w:rsidP="001A7D2A">
      <w:pPr>
        <w:widowControl w:val="0"/>
        <w:tabs>
          <w:tab w:val="left" w:pos="540"/>
        </w:tabs>
        <w:autoSpaceDE w:val="0"/>
        <w:autoSpaceDN w:val="0"/>
        <w:adjustRightInd w:val="0"/>
        <w:spacing w:after="0" w:line="240" w:lineRule="auto"/>
        <w:contextualSpacing/>
        <w:rPr>
          <w:rFonts w:ascii="Garamond" w:eastAsia="MS Mincho" w:hAnsi="Garamond" w:cs="Arial"/>
          <w:sz w:val="24"/>
          <w:szCs w:val="28"/>
        </w:rPr>
      </w:pPr>
    </w:p>
    <w:p w:rsidR="002D4068" w:rsidRDefault="002D4068" w:rsidP="001A7D2A">
      <w:pPr>
        <w:widowControl w:val="0"/>
        <w:tabs>
          <w:tab w:val="left" w:pos="540"/>
        </w:tabs>
        <w:autoSpaceDE w:val="0"/>
        <w:autoSpaceDN w:val="0"/>
        <w:adjustRightInd w:val="0"/>
        <w:spacing w:after="0" w:line="240" w:lineRule="auto"/>
        <w:contextualSpacing/>
        <w:rPr>
          <w:rFonts w:ascii="Garamond" w:eastAsia="MS Mincho" w:hAnsi="Garamond" w:cs="Arial"/>
          <w:sz w:val="24"/>
          <w:szCs w:val="28"/>
        </w:rPr>
      </w:pPr>
    </w:p>
    <w:p w:rsidR="002D4068" w:rsidRDefault="002D4068" w:rsidP="001A7D2A">
      <w:pPr>
        <w:widowControl w:val="0"/>
        <w:tabs>
          <w:tab w:val="left" w:pos="540"/>
        </w:tabs>
        <w:autoSpaceDE w:val="0"/>
        <w:autoSpaceDN w:val="0"/>
        <w:adjustRightInd w:val="0"/>
        <w:spacing w:after="0" w:line="240" w:lineRule="auto"/>
        <w:contextualSpacing/>
        <w:rPr>
          <w:rFonts w:ascii="Garamond" w:eastAsia="MS Mincho" w:hAnsi="Garamond" w:cs="Arial"/>
          <w:sz w:val="24"/>
          <w:szCs w:val="28"/>
        </w:rPr>
      </w:pPr>
    </w:p>
    <w:p w:rsidR="002D4068" w:rsidRDefault="002D4068" w:rsidP="001A7D2A">
      <w:pPr>
        <w:widowControl w:val="0"/>
        <w:tabs>
          <w:tab w:val="left" w:pos="540"/>
        </w:tabs>
        <w:autoSpaceDE w:val="0"/>
        <w:autoSpaceDN w:val="0"/>
        <w:adjustRightInd w:val="0"/>
        <w:spacing w:after="0" w:line="240" w:lineRule="auto"/>
        <w:contextualSpacing/>
        <w:rPr>
          <w:rFonts w:ascii="Garamond" w:eastAsia="MS Mincho" w:hAnsi="Garamond" w:cs="Arial"/>
          <w:sz w:val="24"/>
          <w:szCs w:val="28"/>
        </w:rPr>
      </w:pPr>
      <w:bookmarkStart w:id="0" w:name="_GoBack"/>
      <w:bookmarkEnd w:id="0"/>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i/>
          <w:iCs/>
          <w:sz w:val="24"/>
          <w:szCs w:val="28"/>
        </w:rPr>
        <w:lastRenderedPageBreak/>
        <w:t>    If you have any questions about anything, the best way to reach me is email (</w:t>
      </w:r>
      <w:hyperlink r:id="rId8" w:history="1">
        <w:r w:rsidR="001A7D2A">
          <w:rPr>
            <w:rStyle w:val="Hyperlink"/>
            <w:rFonts w:ascii="Garamond" w:eastAsia="MS Mincho" w:hAnsi="Garamond" w:cs="Arial"/>
            <w:i/>
            <w:iCs/>
            <w:sz w:val="24"/>
            <w:szCs w:val="28"/>
          </w:rPr>
          <w:t>davisb3@leonschools.net</w:t>
        </w:r>
      </w:hyperlink>
      <w:r w:rsidR="001A7D2A" w:rsidRPr="005D4171">
        <w:rPr>
          <w:rFonts w:ascii="Garamond" w:eastAsia="MS Mincho" w:hAnsi="Garamond" w:cs="Arial"/>
          <w:i/>
          <w:iCs/>
          <w:sz w:val="24"/>
          <w:szCs w:val="28"/>
        </w:rPr>
        <w:t>)</w:t>
      </w:r>
      <w:r w:rsidRPr="005D4171">
        <w:rPr>
          <w:rFonts w:ascii="Garamond" w:eastAsia="MS Mincho" w:hAnsi="Garamond" w:cs="Arial"/>
          <w:i/>
          <w:iCs/>
          <w:sz w:val="24"/>
          <w:szCs w:val="28"/>
        </w:rPr>
        <w:t>. I look forward to this year together!!</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I have read the syllabus and agree with the above conditions (including approved book and movie list and using the cell reminder for the number listed):</w:t>
      </w:r>
    </w:p>
    <w:p w:rsidR="00675050" w:rsidRPr="005D4171" w:rsidRDefault="00675050" w:rsidP="00675050">
      <w:pPr>
        <w:widowControl w:val="0"/>
        <w:autoSpaceDE w:val="0"/>
        <w:autoSpaceDN w:val="0"/>
        <w:adjustRightInd w:val="0"/>
        <w:spacing w:after="0" w:line="240" w:lineRule="auto"/>
        <w:ind w:firstLine="960"/>
        <w:rPr>
          <w:rFonts w:ascii="Garamond" w:eastAsia="MS Mincho" w:hAnsi="Garamond" w:cs="Arial"/>
          <w:sz w:val="24"/>
          <w:szCs w:val="28"/>
        </w:rPr>
      </w:pPr>
      <w:r w:rsidRPr="005D4171">
        <w:rPr>
          <w:rFonts w:ascii="Garamond" w:eastAsia="MS Mincho" w:hAnsi="Garamond" w:cs="Arial"/>
          <w:sz w:val="24"/>
          <w:szCs w:val="28"/>
        </w:rPr>
        <w:t> </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Student name: ______________________________                  Period: ____________</w:t>
      </w:r>
    </w:p>
    <w:p w:rsidR="00675050" w:rsidRPr="005D4171" w:rsidRDefault="00675050" w:rsidP="00675050">
      <w:pPr>
        <w:widowControl w:val="0"/>
        <w:autoSpaceDE w:val="0"/>
        <w:autoSpaceDN w:val="0"/>
        <w:adjustRightInd w:val="0"/>
        <w:spacing w:after="0" w:line="240" w:lineRule="auto"/>
        <w:ind w:firstLine="960"/>
        <w:rPr>
          <w:rFonts w:ascii="Garamond" w:eastAsia="MS Mincho" w:hAnsi="Garamond" w:cs="Arial"/>
          <w:sz w:val="24"/>
          <w:szCs w:val="28"/>
        </w:rPr>
      </w:pPr>
      <w:r w:rsidRPr="005D4171">
        <w:rPr>
          <w:rFonts w:ascii="Garamond" w:eastAsia="MS Mincho" w:hAnsi="Garamond" w:cs="Arial"/>
          <w:sz w:val="24"/>
          <w:szCs w:val="28"/>
        </w:rPr>
        <w:t> </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Parent signature: _____________________________                Date: ______________</w:t>
      </w:r>
    </w:p>
    <w:p w:rsidR="00675050" w:rsidRPr="005D4171" w:rsidRDefault="00675050" w:rsidP="00675050">
      <w:pPr>
        <w:widowControl w:val="0"/>
        <w:autoSpaceDE w:val="0"/>
        <w:autoSpaceDN w:val="0"/>
        <w:adjustRightInd w:val="0"/>
        <w:spacing w:after="0" w:line="240" w:lineRule="auto"/>
        <w:ind w:firstLine="960"/>
        <w:rPr>
          <w:rFonts w:ascii="Garamond" w:eastAsia="MS Mincho" w:hAnsi="Garamond" w:cs="Arial"/>
          <w:sz w:val="24"/>
          <w:szCs w:val="28"/>
        </w:rPr>
      </w:pPr>
      <w:r w:rsidRPr="005D4171">
        <w:rPr>
          <w:rFonts w:ascii="Garamond" w:eastAsia="MS Mincho" w:hAnsi="Garamond" w:cs="Arial"/>
          <w:sz w:val="24"/>
          <w:szCs w:val="28"/>
        </w:rPr>
        <w:t> </w:t>
      </w:r>
    </w:p>
    <w:p w:rsidR="00675050" w:rsidRPr="005D4171" w:rsidRDefault="00675050" w:rsidP="00675050">
      <w:pPr>
        <w:widowControl w:val="0"/>
        <w:autoSpaceDE w:val="0"/>
        <w:autoSpaceDN w:val="0"/>
        <w:adjustRightInd w:val="0"/>
        <w:spacing w:after="0" w:line="240" w:lineRule="auto"/>
        <w:rPr>
          <w:rFonts w:ascii="Garamond" w:eastAsia="MS Mincho" w:hAnsi="Garamond" w:cs="Arial"/>
          <w:sz w:val="24"/>
          <w:szCs w:val="28"/>
        </w:rPr>
      </w:pPr>
      <w:r w:rsidRPr="005D4171">
        <w:rPr>
          <w:rFonts w:ascii="Garamond" w:eastAsia="MS Mincho" w:hAnsi="Garamond" w:cs="Arial"/>
          <w:sz w:val="24"/>
          <w:szCs w:val="28"/>
        </w:rPr>
        <w:t>Student signature: ____________________________</w:t>
      </w:r>
    </w:p>
    <w:p w:rsidR="00675050" w:rsidRPr="005D4171" w:rsidRDefault="00675050" w:rsidP="00675050">
      <w:pPr>
        <w:rPr>
          <w:rFonts w:ascii="Garamond" w:hAnsi="Garamond"/>
          <w:sz w:val="24"/>
          <w:szCs w:val="28"/>
        </w:rPr>
      </w:pPr>
    </w:p>
    <w:p w:rsidR="00675050" w:rsidRPr="005D4171" w:rsidRDefault="00675050" w:rsidP="00675050">
      <w:pPr>
        <w:rPr>
          <w:rFonts w:ascii="Garamond" w:hAnsi="Garamond"/>
          <w:sz w:val="24"/>
          <w:szCs w:val="28"/>
        </w:rPr>
      </w:pPr>
    </w:p>
    <w:p w:rsidR="00675050" w:rsidRPr="005D4171" w:rsidRDefault="00675050" w:rsidP="00675050">
      <w:pPr>
        <w:rPr>
          <w:rFonts w:ascii="Garamond" w:hAnsi="Garamond"/>
          <w:sz w:val="24"/>
          <w:szCs w:val="28"/>
        </w:rPr>
      </w:pPr>
    </w:p>
    <w:p w:rsidR="00F060EF" w:rsidRDefault="00F060EF"/>
    <w:sectPr w:rsidR="00F060EF" w:rsidSect="00885B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838D2"/>
    <w:multiLevelType w:val="hybridMultilevel"/>
    <w:tmpl w:val="2FA2D8E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09DA2145"/>
    <w:multiLevelType w:val="hybridMultilevel"/>
    <w:tmpl w:val="0662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C6883"/>
    <w:multiLevelType w:val="hybridMultilevel"/>
    <w:tmpl w:val="EB0A9D5C"/>
    <w:lvl w:ilvl="0" w:tplc="DA00F426">
      <w:start w:val="1"/>
      <w:numFmt w:val="decimal"/>
      <w:lvlText w:val="%1."/>
      <w:lvlJc w:val="left"/>
      <w:pPr>
        <w:ind w:left="840" w:hanging="360"/>
      </w:pPr>
      <w:rPr>
        <w:rFonts w:ascii="Arial" w:hAnsi="Arial" w:cs="Arial" w:hint="default"/>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9B00E66"/>
    <w:multiLevelType w:val="hybridMultilevel"/>
    <w:tmpl w:val="264E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50"/>
    <w:rsid w:val="000218EB"/>
    <w:rsid w:val="001A7D2A"/>
    <w:rsid w:val="002D4068"/>
    <w:rsid w:val="00441431"/>
    <w:rsid w:val="004709B0"/>
    <w:rsid w:val="004E2583"/>
    <w:rsid w:val="005659E8"/>
    <w:rsid w:val="00633E8F"/>
    <w:rsid w:val="00675050"/>
    <w:rsid w:val="006D0E17"/>
    <w:rsid w:val="00757C34"/>
    <w:rsid w:val="00A35E60"/>
    <w:rsid w:val="00F060EF"/>
    <w:rsid w:val="00FE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25AB"/>
  <w15:chartTrackingRefBased/>
  <w15:docId w15:val="{0268BBCF-9C7D-47FB-A72A-922BDD64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050"/>
    <w:pPr>
      <w:ind w:left="720"/>
      <w:contextualSpacing/>
    </w:pPr>
  </w:style>
  <w:style w:type="character" w:styleId="Hyperlink">
    <w:name w:val="Hyperlink"/>
    <w:basedOn w:val="DefaultParagraphFont"/>
    <w:unhideWhenUsed/>
    <w:rsid w:val="00675050"/>
    <w:rPr>
      <w:color w:val="0000FF"/>
      <w:u w:val="single"/>
    </w:rPr>
  </w:style>
  <w:style w:type="paragraph" w:styleId="NoSpacing">
    <w:name w:val="No Spacing"/>
    <w:uiPriority w:val="1"/>
    <w:qFormat/>
    <w:rsid w:val="00675050"/>
    <w:pPr>
      <w:spacing w:after="0" w:line="240" w:lineRule="auto"/>
    </w:pPr>
  </w:style>
  <w:style w:type="character" w:styleId="UnresolvedMention">
    <w:name w:val="Unresolved Mention"/>
    <w:basedOn w:val="DefaultParagraphFont"/>
    <w:uiPriority w:val="99"/>
    <w:semiHidden/>
    <w:unhideWhenUsed/>
    <w:rsid w:val="00A35E60"/>
    <w:rPr>
      <w:color w:val="605E5C"/>
      <w:shd w:val="clear" w:color="auto" w:fill="E1DFDD"/>
    </w:rPr>
  </w:style>
  <w:style w:type="character" w:styleId="FollowedHyperlink">
    <w:name w:val="FollowedHyperlink"/>
    <w:basedOn w:val="DefaultParagraphFont"/>
    <w:uiPriority w:val="99"/>
    <w:semiHidden/>
    <w:unhideWhenUsed/>
    <w:rsid w:val="000218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sb3@leonschools.net" TargetMode="External"/><Relationship Id="rId3" Type="http://schemas.openxmlformats.org/officeDocument/2006/relationships/settings" Target="settings.xml"/><Relationship Id="rId7" Type="http://schemas.openxmlformats.org/officeDocument/2006/relationships/hyperlink" Target="http://www.nationalhistoryda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odletools" TargetMode="External"/><Relationship Id="rId5" Type="http://schemas.openxmlformats.org/officeDocument/2006/relationships/hyperlink" Target="mailto:Davisb3@leonschool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Benjamin</dc:creator>
  <cp:keywords/>
  <dc:description/>
  <cp:lastModifiedBy>Davis, Benjamin</cp:lastModifiedBy>
  <cp:revision>4</cp:revision>
  <cp:lastPrinted>2022-08-02T17:45:00Z</cp:lastPrinted>
  <dcterms:created xsi:type="dcterms:W3CDTF">2022-08-01T17:21:00Z</dcterms:created>
  <dcterms:modified xsi:type="dcterms:W3CDTF">2022-08-02T18:04:00Z</dcterms:modified>
</cp:coreProperties>
</file>